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1591" w14:textId="77777777" w:rsidR="001F2C3A" w:rsidRPr="00102440" w:rsidRDefault="001F2C3A" w:rsidP="001F2C3A">
      <w:pPr>
        <w:jc w:val="center"/>
        <w:rPr>
          <w:rStyle w:val="markedcontent"/>
          <w:b/>
          <w:bCs/>
          <w:sz w:val="24"/>
          <w:szCs w:val="24"/>
          <w:u w:val="single"/>
        </w:rPr>
      </w:pPr>
      <w:r w:rsidRPr="00102440">
        <w:rPr>
          <w:rStyle w:val="markedcontent"/>
          <w:b/>
          <w:bCs/>
          <w:sz w:val="24"/>
          <w:szCs w:val="24"/>
          <w:u w:val="single"/>
        </w:rPr>
        <w:t>NOW you can register for KC classes Online</w:t>
      </w:r>
    </w:p>
    <w:p w14:paraId="4F258189" w14:textId="03314197" w:rsidR="003A2112" w:rsidRDefault="001F2C3A" w:rsidP="001F2C3A">
      <w:pPr>
        <w:jc w:val="left"/>
        <w:rPr>
          <w:rStyle w:val="markedcontent"/>
          <w:sz w:val="24"/>
          <w:szCs w:val="24"/>
        </w:rPr>
      </w:pPr>
      <w:r w:rsidRPr="00102440">
        <w:rPr>
          <w:sz w:val="24"/>
          <w:szCs w:val="24"/>
        </w:rPr>
        <w:br/>
      </w:r>
      <w:r w:rsidRPr="00102440">
        <w:rPr>
          <w:rStyle w:val="markedcontent"/>
          <w:sz w:val="24"/>
          <w:szCs w:val="24"/>
        </w:rPr>
        <w:t>Starting NOW, participants in BetterInvesting workshops, classes, and for the Investor'</w:t>
      </w:r>
      <w:r w:rsidR="00102440" w:rsidRPr="00102440">
        <w:rPr>
          <w:rStyle w:val="markedcontent"/>
          <w:sz w:val="24"/>
          <w:szCs w:val="24"/>
        </w:rPr>
        <w:t>s Workshops</w:t>
      </w:r>
      <w:r w:rsidRPr="00102440">
        <w:rPr>
          <w:rStyle w:val="markedcontent"/>
          <w:sz w:val="24"/>
          <w:szCs w:val="24"/>
        </w:rPr>
        <w:t xml:space="preserve"> can make</w:t>
      </w:r>
      <w:r w:rsidR="00CD0FC4">
        <w:rPr>
          <w:rStyle w:val="markedcontent"/>
          <w:sz w:val="24"/>
          <w:szCs w:val="24"/>
        </w:rPr>
        <w:t xml:space="preserve"> </w:t>
      </w:r>
      <w:r w:rsidRPr="00102440">
        <w:rPr>
          <w:rStyle w:val="markedcontent"/>
          <w:sz w:val="24"/>
          <w:szCs w:val="24"/>
        </w:rPr>
        <w:t xml:space="preserve">advance registrations online </w:t>
      </w:r>
      <w:r w:rsidRPr="005F5834">
        <w:rPr>
          <w:rStyle w:val="markedcontent"/>
          <w:sz w:val="24"/>
          <w:szCs w:val="24"/>
        </w:rPr>
        <w:t>or by check</w:t>
      </w:r>
      <w:r w:rsidRPr="00102440">
        <w:rPr>
          <w:rStyle w:val="markedcontent"/>
          <w:sz w:val="24"/>
          <w:szCs w:val="24"/>
        </w:rPr>
        <w:t xml:space="preserve">. Chapter directors highly encourage advance registration to </w:t>
      </w:r>
      <w:r w:rsidR="003A2112" w:rsidRPr="00102440">
        <w:rPr>
          <w:rStyle w:val="markedcontent"/>
          <w:sz w:val="24"/>
          <w:szCs w:val="24"/>
        </w:rPr>
        <w:t>e</w:t>
      </w:r>
      <w:r w:rsidR="003A2112">
        <w:rPr>
          <w:rStyle w:val="markedcontent"/>
          <w:sz w:val="24"/>
          <w:szCs w:val="24"/>
        </w:rPr>
        <w:t>n</w:t>
      </w:r>
      <w:r w:rsidR="003A2112" w:rsidRPr="00102440">
        <w:rPr>
          <w:rStyle w:val="markedcontent"/>
          <w:sz w:val="24"/>
          <w:szCs w:val="24"/>
        </w:rPr>
        <w:t>sure</w:t>
      </w:r>
      <w:r w:rsidRPr="00102440">
        <w:rPr>
          <w:rStyle w:val="markedcontent"/>
          <w:sz w:val="24"/>
          <w:szCs w:val="24"/>
        </w:rPr>
        <w:t xml:space="preserve"> a</w:t>
      </w:r>
      <w:r w:rsidR="00CD0FC4">
        <w:rPr>
          <w:rStyle w:val="markedcontent"/>
          <w:sz w:val="24"/>
          <w:szCs w:val="24"/>
        </w:rPr>
        <w:t xml:space="preserve"> </w:t>
      </w:r>
      <w:r w:rsidRPr="00102440">
        <w:rPr>
          <w:rStyle w:val="markedcontent"/>
          <w:sz w:val="24"/>
          <w:szCs w:val="24"/>
        </w:rPr>
        <w:t xml:space="preserve">place in the programs and enough </w:t>
      </w:r>
      <w:r w:rsidR="005F5834">
        <w:rPr>
          <w:rStyle w:val="markedcontent"/>
          <w:sz w:val="24"/>
          <w:szCs w:val="24"/>
        </w:rPr>
        <w:t>material/</w:t>
      </w:r>
      <w:bookmarkStart w:id="0" w:name="_GoBack"/>
      <w:bookmarkEnd w:id="0"/>
      <w:r w:rsidRPr="00102440">
        <w:rPr>
          <w:rStyle w:val="markedcontent"/>
          <w:sz w:val="24"/>
          <w:szCs w:val="24"/>
        </w:rPr>
        <w:t>handouts for you.</w:t>
      </w:r>
      <w:r w:rsidR="003A2112">
        <w:rPr>
          <w:rStyle w:val="markedcontent"/>
          <w:sz w:val="24"/>
          <w:szCs w:val="24"/>
        </w:rPr>
        <w:t xml:space="preserve"> </w:t>
      </w:r>
      <w:r w:rsidRPr="00102440">
        <w:rPr>
          <w:rStyle w:val="markedcontent"/>
          <w:sz w:val="24"/>
          <w:szCs w:val="24"/>
        </w:rPr>
        <w:t>Here's how it works:</w:t>
      </w:r>
    </w:p>
    <w:p w14:paraId="5E515F4D" w14:textId="32AE1EDA" w:rsidR="003A2112" w:rsidRDefault="001F2C3A" w:rsidP="001F2C3A">
      <w:pPr>
        <w:jc w:val="left"/>
        <w:rPr>
          <w:rStyle w:val="markedcontent"/>
          <w:sz w:val="24"/>
          <w:szCs w:val="24"/>
        </w:rPr>
      </w:pPr>
      <w:r w:rsidRPr="00102440">
        <w:rPr>
          <w:sz w:val="24"/>
          <w:szCs w:val="24"/>
        </w:rPr>
        <w:br/>
      </w:r>
      <w:r w:rsidRPr="003A2112">
        <w:rPr>
          <w:rStyle w:val="markedcontent"/>
          <w:b/>
          <w:bCs/>
          <w:sz w:val="24"/>
          <w:szCs w:val="24"/>
          <w:u w:val="single"/>
        </w:rPr>
        <w:t>Register Online:</w:t>
      </w:r>
      <w:r w:rsidRPr="00102440">
        <w:rPr>
          <w:sz w:val="24"/>
          <w:szCs w:val="24"/>
        </w:rPr>
        <w:br/>
      </w:r>
      <w:r w:rsidRPr="00102440">
        <w:rPr>
          <w:rStyle w:val="markedcontent"/>
          <w:sz w:val="24"/>
          <w:szCs w:val="24"/>
        </w:rPr>
        <w:t>Online registration is a fast, efficient, secure, and cost-effective way to register with a credit card. To register</w:t>
      </w:r>
      <w:r w:rsidR="003A2112">
        <w:rPr>
          <w:rStyle w:val="markedcontent"/>
          <w:sz w:val="24"/>
          <w:szCs w:val="24"/>
        </w:rPr>
        <w:t xml:space="preserve"> </w:t>
      </w:r>
      <w:r w:rsidRPr="00102440">
        <w:rPr>
          <w:rStyle w:val="markedcontent"/>
          <w:sz w:val="24"/>
          <w:szCs w:val="24"/>
        </w:rPr>
        <w:t>online and pay with a credit card, we encourage you to create a PayPal.com account. PayPal securely</w:t>
      </w:r>
      <w:r w:rsidR="003A2112">
        <w:rPr>
          <w:rStyle w:val="markedcontent"/>
          <w:sz w:val="24"/>
          <w:szCs w:val="24"/>
        </w:rPr>
        <w:t xml:space="preserve"> </w:t>
      </w:r>
      <w:r w:rsidRPr="00102440">
        <w:rPr>
          <w:rStyle w:val="markedcontent"/>
          <w:sz w:val="24"/>
          <w:szCs w:val="24"/>
        </w:rPr>
        <w:t>processes more than $10 million in credit card transactions daily. You can sign up for a free account at</w:t>
      </w:r>
      <w:r w:rsidR="003A2112">
        <w:rPr>
          <w:rStyle w:val="markedcontent"/>
          <w:sz w:val="24"/>
          <w:szCs w:val="24"/>
        </w:rPr>
        <w:t xml:space="preserve"> </w:t>
      </w:r>
      <w:hyperlink r:id="rId4" w:history="1">
        <w:r w:rsidRPr="003A2112">
          <w:rPr>
            <w:rStyle w:val="Hyperlink"/>
            <w:sz w:val="24"/>
            <w:szCs w:val="24"/>
          </w:rPr>
          <w:t>www.paypal.com</w:t>
        </w:r>
      </w:hyperlink>
      <w:r w:rsidRPr="00102440">
        <w:rPr>
          <w:rStyle w:val="markedcontent"/>
          <w:sz w:val="24"/>
          <w:szCs w:val="24"/>
        </w:rPr>
        <w:t>. To register and pay online simply find the class/course you are interested in at our website</w:t>
      </w:r>
      <w:r w:rsidRPr="00102440">
        <w:rPr>
          <w:sz w:val="24"/>
          <w:szCs w:val="24"/>
        </w:rPr>
        <w:br/>
      </w:r>
      <w:r w:rsidRPr="00102440">
        <w:rPr>
          <w:rStyle w:val="markedcontent"/>
          <w:sz w:val="24"/>
          <w:szCs w:val="24"/>
        </w:rPr>
        <w:t xml:space="preserve">and click on the appropriate </w:t>
      </w:r>
      <w:r w:rsidR="003A2112">
        <w:rPr>
          <w:rStyle w:val="markedcontent"/>
          <w:sz w:val="24"/>
          <w:szCs w:val="24"/>
        </w:rPr>
        <w:t xml:space="preserve">class </w:t>
      </w:r>
      <w:r w:rsidRPr="00102440">
        <w:rPr>
          <w:rStyle w:val="markedcontent"/>
          <w:sz w:val="24"/>
          <w:szCs w:val="24"/>
        </w:rPr>
        <w:t>link. You can then click on the hyperlink "Click here to Register online". You</w:t>
      </w:r>
      <w:r w:rsidR="003A2112">
        <w:rPr>
          <w:rStyle w:val="markedcontent"/>
          <w:sz w:val="24"/>
          <w:szCs w:val="24"/>
        </w:rPr>
        <w:t xml:space="preserve"> </w:t>
      </w:r>
      <w:r w:rsidRPr="00102440">
        <w:rPr>
          <w:rStyle w:val="markedcontent"/>
          <w:sz w:val="24"/>
          <w:szCs w:val="24"/>
        </w:rPr>
        <w:t xml:space="preserve">will be taken to the </w:t>
      </w:r>
      <w:r w:rsidR="003A2112">
        <w:rPr>
          <w:rStyle w:val="markedcontent"/>
          <w:sz w:val="24"/>
          <w:szCs w:val="24"/>
        </w:rPr>
        <w:t xml:space="preserve">Eventbrite </w:t>
      </w:r>
      <w:r w:rsidRPr="00102440">
        <w:rPr>
          <w:rStyle w:val="markedcontent"/>
          <w:sz w:val="24"/>
          <w:szCs w:val="24"/>
        </w:rPr>
        <w:t>automated registration service to register. After you register for the class at the</w:t>
      </w:r>
      <w:r w:rsidR="003A2112">
        <w:rPr>
          <w:rStyle w:val="markedcontent"/>
          <w:sz w:val="24"/>
          <w:szCs w:val="24"/>
        </w:rPr>
        <w:t xml:space="preserve"> Eventbrite</w:t>
      </w:r>
      <w:r w:rsidRPr="00102440">
        <w:rPr>
          <w:rStyle w:val="markedcontent"/>
          <w:sz w:val="24"/>
          <w:szCs w:val="24"/>
        </w:rPr>
        <w:t xml:space="preserve"> site you are automatically taken to the Paypal site to pay via credit card at no cost to you. You will</w:t>
      </w:r>
      <w:r w:rsidRPr="00102440">
        <w:rPr>
          <w:sz w:val="24"/>
          <w:szCs w:val="24"/>
        </w:rPr>
        <w:br/>
      </w:r>
      <w:r w:rsidRPr="00102440">
        <w:rPr>
          <w:rStyle w:val="markedcontent"/>
          <w:sz w:val="24"/>
          <w:szCs w:val="24"/>
        </w:rPr>
        <w:t xml:space="preserve">receive an immediate receipt for the class via email </w:t>
      </w:r>
      <w:r w:rsidR="003A2112" w:rsidRPr="00102440">
        <w:rPr>
          <w:rStyle w:val="markedcontent"/>
          <w:sz w:val="24"/>
          <w:szCs w:val="24"/>
        </w:rPr>
        <w:t>and</w:t>
      </w:r>
      <w:r w:rsidRPr="00102440">
        <w:rPr>
          <w:rStyle w:val="markedcontent"/>
          <w:sz w:val="24"/>
          <w:szCs w:val="24"/>
        </w:rPr>
        <w:t xml:space="preserve"> a receipt for payment from PayPal. PayPal is the</w:t>
      </w:r>
      <w:r w:rsidR="003A2112">
        <w:rPr>
          <w:rStyle w:val="markedcontent"/>
          <w:sz w:val="24"/>
          <w:szCs w:val="24"/>
        </w:rPr>
        <w:t xml:space="preserve"> </w:t>
      </w:r>
      <w:r w:rsidRPr="00102440">
        <w:rPr>
          <w:rStyle w:val="markedcontent"/>
          <w:sz w:val="24"/>
          <w:szCs w:val="24"/>
        </w:rPr>
        <w:t>only entity that handles your credit card. Note there is a fee of $0.50 to register online (charged by</w:t>
      </w:r>
      <w:r w:rsidR="003A2112">
        <w:rPr>
          <w:rStyle w:val="markedcontent"/>
          <w:sz w:val="24"/>
          <w:szCs w:val="24"/>
        </w:rPr>
        <w:t xml:space="preserve"> Eventbrite</w:t>
      </w:r>
      <w:r w:rsidRPr="00102440">
        <w:rPr>
          <w:rStyle w:val="markedcontent"/>
          <w:sz w:val="24"/>
          <w:szCs w:val="24"/>
        </w:rPr>
        <w:t xml:space="preserve">). Automated </w:t>
      </w:r>
      <w:r w:rsidR="003A2112" w:rsidRPr="00102440">
        <w:rPr>
          <w:rStyle w:val="markedcontent"/>
          <w:sz w:val="24"/>
          <w:szCs w:val="24"/>
        </w:rPr>
        <w:t>registrations</w:t>
      </w:r>
      <w:r w:rsidRPr="00102440">
        <w:rPr>
          <w:rStyle w:val="markedcontent"/>
          <w:sz w:val="24"/>
          <w:szCs w:val="24"/>
        </w:rPr>
        <w:t xml:space="preserve"> close </w:t>
      </w:r>
      <w:r w:rsidR="003A2112">
        <w:rPr>
          <w:rStyle w:val="markedcontent"/>
          <w:sz w:val="24"/>
          <w:szCs w:val="24"/>
        </w:rPr>
        <w:t xml:space="preserve">shortly; </w:t>
      </w:r>
      <w:r w:rsidRPr="00102440">
        <w:rPr>
          <w:rStyle w:val="markedcontent"/>
          <w:sz w:val="24"/>
          <w:szCs w:val="24"/>
        </w:rPr>
        <w:t>prior to the event/class.</w:t>
      </w:r>
    </w:p>
    <w:p w14:paraId="7631FF0C" w14:textId="3AAD72DB" w:rsidR="003A2112" w:rsidRDefault="001F2C3A" w:rsidP="001F2C3A">
      <w:pPr>
        <w:jc w:val="left"/>
        <w:rPr>
          <w:rStyle w:val="markedcontent"/>
          <w:sz w:val="24"/>
          <w:szCs w:val="24"/>
        </w:rPr>
      </w:pPr>
      <w:r w:rsidRPr="00102440">
        <w:rPr>
          <w:sz w:val="24"/>
          <w:szCs w:val="24"/>
        </w:rPr>
        <w:br/>
      </w:r>
      <w:r w:rsidRPr="003A2112">
        <w:rPr>
          <w:rStyle w:val="markedcontent"/>
          <w:b/>
          <w:bCs/>
          <w:sz w:val="24"/>
          <w:szCs w:val="24"/>
          <w:u w:val="single"/>
        </w:rPr>
        <w:t>Pay by Check:</w:t>
      </w:r>
      <w:r w:rsidRPr="003A2112">
        <w:rPr>
          <w:rStyle w:val="markedcontent"/>
        </w:rPr>
        <w:br/>
      </w:r>
      <w:r w:rsidRPr="00102440">
        <w:rPr>
          <w:rStyle w:val="markedcontent"/>
          <w:sz w:val="24"/>
          <w:szCs w:val="24"/>
        </w:rPr>
        <w:t xml:space="preserve">Pay by check </w:t>
      </w:r>
      <w:r w:rsidR="003A2112">
        <w:rPr>
          <w:rStyle w:val="markedcontent"/>
          <w:sz w:val="24"/>
          <w:szCs w:val="24"/>
        </w:rPr>
        <w:t xml:space="preserve">if you don’t decide to use the Paypal option.  Please register as above and provide a note that you will be providing a check upon arriving at the class location.  </w:t>
      </w:r>
      <w:r w:rsidRPr="00102440">
        <w:rPr>
          <w:rStyle w:val="markedcontent"/>
          <w:sz w:val="24"/>
          <w:szCs w:val="24"/>
        </w:rPr>
        <w:t>Make checks payable to</w:t>
      </w:r>
      <w:r w:rsidR="003A2112">
        <w:rPr>
          <w:rStyle w:val="markedcontent"/>
          <w:sz w:val="24"/>
          <w:szCs w:val="24"/>
        </w:rPr>
        <w:t xml:space="preserve"> KC NAIC.</w:t>
      </w:r>
    </w:p>
    <w:p w14:paraId="7449B616" w14:textId="2783B46D" w:rsidR="0075457A" w:rsidRPr="00102440" w:rsidRDefault="001F2C3A" w:rsidP="001F2C3A">
      <w:pPr>
        <w:jc w:val="left"/>
        <w:rPr>
          <w:sz w:val="24"/>
          <w:szCs w:val="24"/>
        </w:rPr>
      </w:pPr>
      <w:r w:rsidRPr="00102440">
        <w:rPr>
          <w:rStyle w:val="markedcontent"/>
          <w:sz w:val="24"/>
          <w:szCs w:val="24"/>
        </w:rPr>
        <w:t xml:space="preserve">Please note </w:t>
      </w:r>
      <w:r w:rsidR="003A2112">
        <w:rPr>
          <w:rStyle w:val="markedcontent"/>
          <w:sz w:val="24"/>
          <w:szCs w:val="24"/>
        </w:rPr>
        <w:t>that if you are not registered and paid, t</w:t>
      </w:r>
      <w:r w:rsidRPr="00102440">
        <w:rPr>
          <w:rStyle w:val="markedcontent"/>
          <w:sz w:val="24"/>
          <w:szCs w:val="24"/>
        </w:rPr>
        <w:t>here is a $10 late fee at</w:t>
      </w:r>
      <w:r w:rsidRPr="00102440">
        <w:rPr>
          <w:sz w:val="24"/>
          <w:szCs w:val="24"/>
        </w:rPr>
        <w:br/>
      </w:r>
      <w:r w:rsidRPr="00102440">
        <w:rPr>
          <w:rStyle w:val="markedcontent"/>
          <w:sz w:val="24"/>
          <w:szCs w:val="24"/>
        </w:rPr>
        <w:t xml:space="preserve">the door and you risk </w:t>
      </w:r>
      <w:r w:rsidR="003A2112">
        <w:rPr>
          <w:rStyle w:val="markedcontent"/>
          <w:sz w:val="24"/>
          <w:szCs w:val="24"/>
        </w:rPr>
        <w:t xml:space="preserve">that we will </w:t>
      </w:r>
      <w:r w:rsidRPr="00102440">
        <w:rPr>
          <w:rStyle w:val="markedcontent"/>
          <w:sz w:val="24"/>
          <w:szCs w:val="24"/>
        </w:rPr>
        <w:t>not hav</w:t>
      </w:r>
      <w:r w:rsidR="003A2112">
        <w:rPr>
          <w:rStyle w:val="markedcontent"/>
          <w:sz w:val="24"/>
          <w:szCs w:val="24"/>
        </w:rPr>
        <w:t>e</w:t>
      </w:r>
      <w:r w:rsidRPr="00102440">
        <w:rPr>
          <w:rStyle w:val="markedcontent"/>
          <w:sz w:val="24"/>
          <w:szCs w:val="24"/>
        </w:rPr>
        <w:t xml:space="preserve"> enough materials</w:t>
      </w:r>
      <w:r w:rsidR="003A2112">
        <w:rPr>
          <w:rStyle w:val="markedcontent"/>
          <w:sz w:val="24"/>
          <w:szCs w:val="24"/>
        </w:rPr>
        <w:t xml:space="preserve">/handouts </w:t>
      </w:r>
      <w:r w:rsidRPr="00102440">
        <w:rPr>
          <w:rStyle w:val="markedcontent"/>
          <w:sz w:val="24"/>
          <w:szCs w:val="24"/>
        </w:rPr>
        <w:t>for you.</w:t>
      </w:r>
    </w:p>
    <w:sectPr w:rsidR="0075457A" w:rsidRPr="00102440" w:rsidSect="002626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3A"/>
    <w:rsid w:val="00001CA6"/>
    <w:rsid w:val="00024C0D"/>
    <w:rsid w:val="00026B35"/>
    <w:rsid w:val="00030082"/>
    <w:rsid w:val="00044D1B"/>
    <w:rsid w:val="00046B27"/>
    <w:rsid w:val="00053A9C"/>
    <w:rsid w:val="00061AC6"/>
    <w:rsid w:val="00071B50"/>
    <w:rsid w:val="00077CAC"/>
    <w:rsid w:val="000A4C3B"/>
    <w:rsid w:val="000A509E"/>
    <w:rsid w:val="000D7712"/>
    <w:rsid w:val="000D78B0"/>
    <w:rsid w:val="000E19D7"/>
    <w:rsid w:val="000E5FE6"/>
    <w:rsid w:val="00102440"/>
    <w:rsid w:val="00107EFA"/>
    <w:rsid w:val="001118A9"/>
    <w:rsid w:val="00151EF8"/>
    <w:rsid w:val="00153DAE"/>
    <w:rsid w:val="0015624F"/>
    <w:rsid w:val="001674EA"/>
    <w:rsid w:val="00190A80"/>
    <w:rsid w:val="001A0175"/>
    <w:rsid w:val="001A4D09"/>
    <w:rsid w:val="001B59D5"/>
    <w:rsid w:val="001B5EFA"/>
    <w:rsid w:val="001B73B4"/>
    <w:rsid w:val="001D7569"/>
    <w:rsid w:val="001F2B3A"/>
    <w:rsid w:val="001F2C3A"/>
    <w:rsid w:val="0020794F"/>
    <w:rsid w:val="002153AF"/>
    <w:rsid w:val="00234704"/>
    <w:rsid w:val="00244913"/>
    <w:rsid w:val="00256760"/>
    <w:rsid w:val="00262613"/>
    <w:rsid w:val="00263512"/>
    <w:rsid w:val="00267C60"/>
    <w:rsid w:val="00272D06"/>
    <w:rsid w:val="0027518B"/>
    <w:rsid w:val="002779A2"/>
    <w:rsid w:val="00286C42"/>
    <w:rsid w:val="002B005F"/>
    <w:rsid w:val="002B5BC7"/>
    <w:rsid w:val="002E145F"/>
    <w:rsid w:val="002F1D29"/>
    <w:rsid w:val="0031365C"/>
    <w:rsid w:val="003216C7"/>
    <w:rsid w:val="00331B94"/>
    <w:rsid w:val="00343B9D"/>
    <w:rsid w:val="003440DC"/>
    <w:rsid w:val="0035067A"/>
    <w:rsid w:val="00377440"/>
    <w:rsid w:val="00391215"/>
    <w:rsid w:val="00391F30"/>
    <w:rsid w:val="003A2112"/>
    <w:rsid w:val="003A49B8"/>
    <w:rsid w:val="003B12AA"/>
    <w:rsid w:val="003B2929"/>
    <w:rsid w:val="003C25B3"/>
    <w:rsid w:val="003C7425"/>
    <w:rsid w:val="003D0105"/>
    <w:rsid w:val="003D42AE"/>
    <w:rsid w:val="003E0377"/>
    <w:rsid w:val="003E1DA6"/>
    <w:rsid w:val="003F3DE5"/>
    <w:rsid w:val="004011DE"/>
    <w:rsid w:val="00402350"/>
    <w:rsid w:val="0041548B"/>
    <w:rsid w:val="00423BB5"/>
    <w:rsid w:val="00431F51"/>
    <w:rsid w:val="0045650C"/>
    <w:rsid w:val="00463353"/>
    <w:rsid w:val="004772A4"/>
    <w:rsid w:val="004810F2"/>
    <w:rsid w:val="004969FF"/>
    <w:rsid w:val="004C69CD"/>
    <w:rsid w:val="004D69CF"/>
    <w:rsid w:val="004E4FBD"/>
    <w:rsid w:val="0053028B"/>
    <w:rsid w:val="0053378A"/>
    <w:rsid w:val="005375C5"/>
    <w:rsid w:val="00540EE7"/>
    <w:rsid w:val="00541EB5"/>
    <w:rsid w:val="00543984"/>
    <w:rsid w:val="005519C7"/>
    <w:rsid w:val="0055399B"/>
    <w:rsid w:val="0055454D"/>
    <w:rsid w:val="00570AB4"/>
    <w:rsid w:val="00582717"/>
    <w:rsid w:val="00583C8C"/>
    <w:rsid w:val="0059349A"/>
    <w:rsid w:val="005A023E"/>
    <w:rsid w:val="005C285B"/>
    <w:rsid w:val="005C549E"/>
    <w:rsid w:val="005D3E6F"/>
    <w:rsid w:val="005E2947"/>
    <w:rsid w:val="005F5834"/>
    <w:rsid w:val="00602016"/>
    <w:rsid w:val="0060217F"/>
    <w:rsid w:val="006202F1"/>
    <w:rsid w:val="00621306"/>
    <w:rsid w:val="00645AA1"/>
    <w:rsid w:val="0066668F"/>
    <w:rsid w:val="00671ACF"/>
    <w:rsid w:val="00673259"/>
    <w:rsid w:val="006A0A16"/>
    <w:rsid w:val="006B3DF8"/>
    <w:rsid w:val="006B5BA5"/>
    <w:rsid w:val="006D1F3E"/>
    <w:rsid w:val="006D28DF"/>
    <w:rsid w:val="006F225C"/>
    <w:rsid w:val="006F2914"/>
    <w:rsid w:val="00707E58"/>
    <w:rsid w:val="00711935"/>
    <w:rsid w:val="007119A3"/>
    <w:rsid w:val="00715009"/>
    <w:rsid w:val="0075118D"/>
    <w:rsid w:val="0075457A"/>
    <w:rsid w:val="0076694E"/>
    <w:rsid w:val="00771DA2"/>
    <w:rsid w:val="00780ECE"/>
    <w:rsid w:val="00785629"/>
    <w:rsid w:val="007A3942"/>
    <w:rsid w:val="007D0AF4"/>
    <w:rsid w:val="007D1895"/>
    <w:rsid w:val="007E3003"/>
    <w:rsid w:val="00816BF0"/>
    <w:rsid w:val="008413A4"/>
    <w:rsid w:val="00845494"/>
    <w:rsid w:val="0084662F"/>
    <w:rsid w:val="00846E90"/>
    <w:rsid w:val="00871D92"/>
    <w:rsid w:val="00875EDB"/>
    <w:rsid w:val="008875DD"/>
    <w:rsid w:val="008912A2"/>
    <w:rsid w:val="008A1FA5"/>
    <w:rsid w:val="008B393E"/>
    <w:rsid w:val="008C7C76"/>
    <w:rsid w:val="008D49A0"/>
    <w:rsid w:val="008E44A8"/>
    <w:rsid w:val="008F1076"/>
    <w:rsid w:val="008F25D8"/>
    <w:rsid w:val="009019A3"/>
    <w:rsid w:val="00907197"/>
    <w:rsid w:val="00943D1A"/>
    <w:rsid w:val="009730D6"/>
    <w:rsid w:val="00974C90"/>
    <w:rsid w:val="00977FAB"/>
    <w:rsid w:val="00990AE7"/>
    <w:rsid w:val="00997860"/>
    <w:rsid w:val="009B1E34"/>
    <w:rsid w:val="009B58C3"/>
    <w:rsid w:val="009D3FBB"/>
    <w:rsid w:val="009E67B0"/>
    <w:rsid w:val="009F0868"/>
    <w:rsid w:val="009F30C6"/>
    <w:rsid w:val="009F593B"/>
    <w:rsid w:val="00A11D11"/>
    <w:rsid w:val="00A348C6"/>
    <w:rsid w:val="00A56C31"/>
    <w:rsid w:val="00A73063"/>
    <w:rsid w:val="00A75F27"/>
    <w:rsid w:val="00A93E51"/>
    <w:rsid w:val="00A979A4"/>
    <w:rsid w:val="00AA5570"/>
    <w:rsid w:val="00AB3630"/>
    <w:rsid w:val="00AB5681"/>
    <w:rsid w:val="00AC43CC"/>
    <w:rsid w:val="00AC7094"/>
    <w:rsid w:val="00AD1692"/>
    <w:rsid w:val="00AE66E9"/>
    <w:rsid w:val="00AF104F"/>
    <w:rsid w:val="00B01143"/>
    <w:rsid w:val="00B024A4"/>
    <w:rsid w:val="00B05506"/>
    <w:rsid w:val="00B130A0"/>
    <w:rsid w:val="00B37C5D"/>
    <w:rsid w:val="00B4721B"/>
    <w:rsid w:val="00B535E9"/>
    <w:rsid w:val="00B56EBE"/>
    <w:rsid w:val="00B626C4"/>
    <w:rsid w:val="00B662FF"/>
    <w:rsid w:val="00B77B3F"/>
    <w:rsid w:val="00BB0955"/>
    <w:rsid w:val="00BC56C3"/>
    <w:rsid w:val="00BC62EC"/>
    <w:rsid w:val="00BF0941"/>
    <w:rsid w:val="00C0354A"/>
    <w:rsid w:val="00C2025B"/>
    <w:rsid w:val="00C37415"/>
    <w:rsid w:val="00C50D94"/>
    <w:rsid w:val="00C55416"/>
    <w:rsid w:val="00C607A6"/>
    <w:rsid w:val="00C77E77"/>
    <w:rsid w:val="00C90557"/>
    <w:rsid w:val="00C92A85"/>
    <w:rsid w:val="00CB0183"/>
    <w:rsid w:val="00CB39E2"/>
    <w:rsid w:val="00CC1326"/>
    <w:rsid w:val="00CC2E44"/>
    <w:rsid w:val="00CC4278"/>
    <w:rsid w:val="00CD0FC4"/>
    <w:rsid w:val="00CD3C0F"/>
    <w:rsid w:val="00CD4978"/>
    <w:rsid w:val="00CE3006"/>
    <w:rsid w:val="00D02ED7"/>
    <w:rsid w:val="00D22BDE"/>
    <w:rsid w:val="00D442B7"/>
    <w:rsid w:val="00D4728A"/>
    <w:rsid w:val="00D65A9C"/>
    <w:rsid w:val="00D66A8C"/>
    <w:rsid w:val="00D75790"/>
    <w:rsid w:val="00D82193"/>
    <w:rsid w:val="00D82207"/>
    <w:rsid w:val="00D83FC4"/>
    <w:rsid w:val="00D87E50"/>
    <w:rsid w:val="00D974E7"/>
    <w:rsid w:val="00DB1C2B"/>
    <w:rsid w:val="00DB365F"/>
    <w:rsid w:val="00DB61AE"/>
    <w:rsid w:val="00DC3CD5"/>
    <w:rsid w:val="00DD132B"/>
    <w:rsid w:val="00DD2BDA"/>
    <w:rsid w:val="00DE2AA6"/>
    <w:rsid w:val="00DF16B1"/>
    <w:rsid w:val="00DF491B"/>
    <w:rsid w:val="00DF4A0A"/>
    <w:rsid w:val="00DF6FD6"/>
    <w:rsid w:val="00DF735F"/>
    <w:rsid w:val="00E04193"/>
    <w:rsid w:val="00E0699C"/>
    <w:rsid w:val="00E30820"/>
    <w:rsid w:val="00E37BDE"/>
    <w:rsid w:val="00E44BE0"/>
    <w:rsid w:val="00E5249E"/>
    <w:rsid w:val="00E5330C"/>
    <w:rsid w:val="00E57A47"/>
    <w:rsid w:val="00E860B8"/>
    <w:rsid w:val="00E876E7"/>
    <w:rsid w:val="00E92C12"/>
    <w:rsid w:val="00EA1F4F"/>
    <w:rsid w:val="00EB5EBD"/>
    <w:rsid w:val="00EB74AD"/>
    <w:rsid w:val="00EC3ABC"/>
    <w:rsid w:val="00ED6FEA"/>
    <w:rsid w:val="00EE6755"/>
    <w:rsid w:val="00F04787"/>
    <w:rsid w:val="00F14694"/>
    <w:rsid w:val="00F153EB"/>
    <w:rsid w:val="00F37336"/>
    <w:rsid w:val="00F424DC"/>
    <w:rsid w:val="00F606A3"/>
    <w:rsid w:val="00F632DC"/>
    <w:rsid w:val="00F71D38"/>
    <w:rsid w:val="00FA5825"/>
    <w:rsid w:val="00FA6AFF"/>
    <w:rsid w:val="00FB0021"/>
    <w:rsid w:val="00FB0854"/>
    <w:rsid w:val="00FC1989"/>
    <w:rsid w:val="00FC3172"/>
    <w:rsid w:val="00FE1FEB"/>
    <w:rsid w:val="00FE2DF6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1546"/>
  <w15:chartTrackingRefBased/>
  <w15:docId w15:val="{754BB3AF-AC4D-4D79-9056-64A42FB0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ACF"/>
  </w:style>
  <w:style w:type="paragraph" w:styleId="Heading1">
    <w:name w:val="heading 1"/>
    <w:basedOn w:val="Normal"/>
    <w:next w:val="Normal"/>
    <w:link w:val="Heading1Char"/>
    <w:uiPriority w:val="9"/>
    <w:qFormat/>
    <w:rsid w:val="00671A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A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A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A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AC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AC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AC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AC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AC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AC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AC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AC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AC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AC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AC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AC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AC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AC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AC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1AC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1AC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AC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71AC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71ACF"/>
    <w:rPr>
      <w:b/>
      <w:color w:val="C0504D" w:themeColor="accent2"/>
    </w:rPr>
  </w:style>
  <w:style w:type="character" w:styleId="Emphasis">
    <w:name w:val="Emphasis"/>
    <w:uiPriority w:val="20"/>
    <w:qFormat/>
    <w:rsid w:val="00671AC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71A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1ACF"/>
  </w:style>
  <w:style w:type="paragraph" w:styleId="ListParagraph">
    <w:name w:val="List Paragraph"/>
    <w:basedOn w:val="Normal"/>
    <w:uiPriority w:val="34"/>
    <w:qFormat/>
    <w:rsid w:val="00671A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1A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1A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AC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AC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71ACF"/>
    <w:rPr>
      <w:i/>
    </w:rPr>
  </w:style>
  <w:style w:type="character" w:styleId="IntenseEmphasis">
    <w:name w:val="Intense Emphasis"/>
    <w:uiPriority w:val="21"/>
    <w:qFormat/>
    <w:rsid w:val="00671AC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71ACF"/>
    <w:rPr>
      <w:b/>
    </w:rPr>
  </w:style>
  <w:style w:type="character" w:styleId="IntenseReference">
    <w:name w:val="Intense Reference"/>
    <w:uiPriority w:val="32"/>
    <w:qFormat/>
    <w:rsid w:val="00671AC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71A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1ACF"/>
    <w:pPr>
      <w:outlineLvl w:val="9"/>
    </w:pPr>
  </w:style>
  <w:style w:type="character" w:customStyle="1" w:styleId="markedcontent">
    <w:name w:val="markedcontent"/>
    <w:basedOn w:val="DefaultParagraphFont"/>
    <w:rsid w:val="001F2C3A"/>
  </w:style>
  <w:style w:type="character" w:styleId="Hyperlink">
    <w:name w:val="Hyperlink"/>
    <w:basedOn w:val="DefaultParagraphFont"/>
    <w:uiPriority w:val="99"/>
    <w:unhideWhenUsed/>
    <w:rsid w:val="003A21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Madmin\AppData\Local\Temp\www.pay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Mueller</dc:creator>
  <cp:keywords/>
  <dc:description/>
  <cp:lastModifiedBy>Al Mueller</cp:lastModifiedBy>
  <cp:revision>2</cp:revision>
  <dcterms:created xsi:type="dcterms:W3CDTF">2022-02-02T21:08:00Z</dcterms:created>
  <dcterms:modified xsi:type="dcterms:W3CDTF">2022-02-02T21:08:00Z</dcterms:modified>
</cp:coreProperties>
</file>