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F1DF2F" w14:textId="77777777" w:rsidR="00CA6085" w:rsidRDefault="00CA6085" w:rsidP="00FF1148">
      <w:pPr>
        <w:spacing w:after="0" w:line="240" w:lineRule="auto"/>
      </w:pPr>
    </w:p>
    <w:p w14:paraId="5A0BCD03" w14:textId="77777777" w:rsidR="00B265C0" w:rsidRDefault="00B265C0" w:rsidP="00FF1148">
      <w:pPr>
        <w:spacing w:after="0" w:line="240" w:lineRule="auto"/>
        <w:ind w:firstLine="720"/>
        <w:jc w:val="center"/>
      </w:pPr>
      <w:r>
        <w:rPr>
          <w:noProof/>
        </w:rPr>
        <w:drawing>
          <wp:inline distT="0" distB="0" distL="0" distR="0" wp14:anchorId="509091B5" wp14:editId="55329B94">
            <wp:extent cx="5480235" cy="561340"/>
            <wp:effectExtent l="0" t="0" r="6350" b="0"/>
            <wp:docPr id="3" name="Picture 3" descr="better-inv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ter-invest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9658" cy="564354"/>
                    </a:xfrm>
                    <a:prstGeom prst="rect">
                      <a:avLst/>
                    </a:prstGeom>
                    <a:noFill/>
                    <a:ln>
                      <a:noFill/>
                    </a:ln>
                  </pic:spPr>
                </pic:pic>
              </a:graphicData>
            </a:graphic>
          </wp:inline>
        </w:drawing>
      </w:r>
    </w:p>
    <w:p w14:paraId="11C4DC1D" w14:textId="77777777" w:rsidR="006F597C" w:rsidRDefault="00B265C0" w:rsidP="00FF1148">
      <w:pPr>
        <w:spacing w:after="0" w:line="240" w:lineRule="auto"/>
        <w:jc w:val="center"/>
      </w:pPr>
      <w:r>
        <w:rPr>
          <w:noProof/>
        </w:rPr>
        <w:drawing>
          <wp:inline distT="0" distB="0" distL="0" distR="0" wp14:anchorId="118759E8" wp14:editId="1090C44B">
            <wp:extent cx="5486400" cy="787006"/>
            <wp:effectExtent l="0" t="0" r="0" b="0"/>
            <wp:docPr id="5" name="Picture 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medium confidence"/>
                    <pic:cNvPicPr>
                      <a:picLocks noChangeAspect="1" noChangeArrowheads="1"/>
                    </pic:cNvPicPr>
                  </pic:nvPicPr>
                  <pic:blipFill rotWithShape="1">
                    <a:blip r:embed="rId7">
                      <a:extLst>
                        <a:ext uri="{28A0092B-C50C-407E-A947-70E740481C1C}">
                          <a14:useLocalDpi xmlns:a14="http://schemas.microsoft.com/office/drawing/2010/main" val="0"/>
                        </a:ext>
                      </a:extLst>
                    </a:blip>
                    <a:srcRect t="9681" b="10651"/>
                    <a:stretch/>
                  </pic:blipFill>
                  <pic:spPr bwMode="auto">
                    <a:xfrm>
                      <a:off x="0" y="0"/>
                      <a:ext cx="5486400" cy="787006"/>
                    </a:xfrm>
                    <a:prstGeom prst="rect">
                      <a:avLst/>
                    </a:prstGeom>
                    <a:noFill/>
                    <a:ln>
                      <a:noFill/>
                    </a:ln>
                    <a:extLst>
                      <a:ext uri="{53640926-AAD7-44D8-BBD7-CCE9431645EC}">
                        <a14:shadowObscured xmlns:a14="http://schemas.microsoft.com/office/drawing/2010/main"/>
                      </a:ext>
                    </a:extLst>
                  </pic:spPr>
                </pic:pic>
              </a:graphicData>
            </a:graphic>
          </wp:inline>
        </w:drawing>
      </w:r>
    </w:p>
    <w:p w14:paraId="483CF251" w14:textId="33DD6F69" w:rsidR="002D6B01" w:rsidRDefault="00B265C0" w:rsidP="00FF1148">
      <w:pPr>
        <w:spacing w:after="0" w:line="240" w:lineRule="auto"/>
        <w:jc w:val="center"/>
        <w:rPr>
          <w:rFonts w:ascii="Congenial" w:hAnsi="Congenial"/>
          <w:color w:val="2F5496" w:themeColor="accent1" w:themeShade="BF"/>
          <w:sz w:val="48"/>
          <w:szCs w:val="48"/>
        </w:rPr>
      </w:pPr>
      <w:r w:rsidRPr="00174B45">
        <w:rPr>
          <w:rFonts w:ascii="Congenial" w:hAnsi="Congenial"/>
          <w:color w:val="2F5496" w:themeColor="accent1" w:themeShade="BF"/>
          <w:sz w:val="48"/>
          <w:szCs w:val="48"/>
        </w:rPr>
        <w:t>Georgia Chapter</w:t>
      </w:r>
      <w:r w:rsidR="0061792E">
        <w:rPr>
          <w:rFonts w:ascii="Congenial" w:hAnsi="Congenial"/>
          <w:color w:val="2F5496" w:themeColor="accent1" w:themeShade="BF"/>
          <w:sz w:val="48"/>
          <w:szCs w:val="48"/>
        </w:rPr>
        <w:t xml:space="preserve"> </w:t>
      </w:r>
      <w:r w:rsidR="00690839">
        <w:rPr>
          <w:rFonts w:ascii="Congenial" w:hAnsi="Congenial"/>
          <w:color w:val="2F5496" w:themeColor="accent1" w:themeShade="BF"/>
          <w:sz w:val="48"/>
          <w:szCs w:val="48"/>
        </w:rPr>
        <w:t>September</w:t>
      </w:r>
      <w:r w:rsidRPr="00174B45">
        <w:rPr>
          <w:rFonts w:ascii="Congenial" w:hAnsi="Congenial"/>
          <w:color w:val="2F5496" w:themeColor="accent1" w:themeShade="BF"/>
          <w:sz w:val="48"/>
          <w:szCs w:val="48"/>
        </w:rPr>
        <w:t xml:space="preserve"> Bulletin</w:t>
      </w:r>
    </w:p>
    <w:p w14:paraId="4125FF4D" w14:textId="59926B90" w:rsidR="004F3E79" w:rsidRPr="00534596" w:rsidRDefault="00CC3BEB" w:rsidP="00534596">
      <w:pPr>
        <w:spacing w:after="0" w:line="240" w:lineRule="auto"/>
        <w:jc w:val="center"/>
        <w:rPr>
          <w:rFonts w:ascii="Congenial" w:hAnsi="Congenial"/>
          <w:color w:val="2F5496" w:themeColor="accent1" w:themeShade="BF"/>
          <w:sz w:val="48"/>
          <w:szCs w:val="48"/>
        </w:rPr>
      </w:pPr>
      <w:r>
        <w:rPr>
          <w:rFonts w:ascii="Congenial" w:hAnsi="Congenial"/>
          <w:color w:val="2F5496" w:themeColor="accent1" w:themeShade="BF"/>
          <w:sz w:val="48"/>
          <w:szCs w:val="48"/>
        </w:rPr>
        <w:t xml:space="preserve"> </w:t>
      </w:r>
      <w:r w:rsidR="00F5510A" w:rsidRPr="00D35DE5">
        <w:rPr>
          <w:rFonts w:cs="Arial"/>
          <w:noProof/>
          <w:color w:val="2F5496" w:themeColor="accent1" w:themeShade="BF"/>
          <w:szCs w:val="24"/>
        </w:rPr>
        <w:drawing>
          <wp:inline distT="0" distB="0" distL="0" distR="0" wp14:anchorId="75D42072" wp14:editId="4B83D768">
            <wp:extent cx="4572000" cy="1843613"/>
            <wp:effectExtent l="0" t="0" r="0" b="0"/>
            <wp:docPr id="251200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00553" name="Picture 1"/>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572000" cy="1843613"/>
                    </a:xfrm>
                    <a:prstGeom prst="rect">
                      <a:avLst/>
                    </a:prstGeom>
                  </pic:spPr>
                </pic:pic>
              </a:graphicData>
            </a:graphic>
          </wp:inline>
        </w:drawing>
      </w:r>
    </w:p>
    <w:p w14:paraId="4E900198" w14:textId="4EA23DB4" w:rsidR="004F3E79" w:rsidRPr="0097161F" w:rsidRDefault="004F3E79" w:rsidP="00FF1148">
      <w:pPr>
        <w:spacing w:after="0" w:line="240" w:lineRule="auto"/>
        <w:jc w:val="center"/>
        <w:rPr>
          <w:rFonts w:cs="Arial"/>
          <w:szCs w:val="24"/>
        </w:rPr>
      </w:pPr>
      <w:r w:rsidRPr="0097161F">
        <w:rPr>
          <w:rFonts w:cs="Arial"/>
          <w:szCs w:val="24"/>
        </w:rPr>
        <w:t>Fall Into Better Investing</w:t>
      </w:r>
    </w:p>
    <w:p w14:paraId="059A052E" w14:textId="77777777" w:rsidR="004F3E79" w:rsidRPr="004F3E79" w:rsidRDefault="004F3E79" w:rsidP="00FF1148">
      <w:pPr>
        <w:spacing w:after="0" w:line="240" w:lineRule="auto"/>
        <w:jc w:val="center"/>
        <w:rPr>
          <w:rFonts w:cs="Arial"/>
          <w:szCs w:val="24"/>
        </w:rPr>
      </w:pPr>
    </w:p>
    <w:p w14:paraId="00C56AD7" w14:textId="77777777" w:rsidR="004F3E79" w:rsidRPr="004F3E79" w:rsidRDefault="004F3E79" w:rsidP="00FF1148">
      <w:pPr>
        <w:spacing w:after="0" w:line="240" w:lineRule="auto"/>
        <w:jc w:val="center"/>
        <w:rPr>
          <w:rFonts w:cs="Arial"/>
          <w:szCs w:val="24"/>
        </w:rPr>
      </w:pPr>
      <w:r w:rsidRPr="004F3E79">
        <w:rPr>
          <w:rFonts w:cs="Arial"/>
          <w:szCs w:val="24"/>
        </w:rPr>
        <w:t>September is here, bringing cooler days, the beginning of fall, and a new season of opportunities to learn and grow as investors. As summer winds down, it’s a great time to take another look at your portfolio, revisit your investing goals, and finish the year strong.</w:t>
      </w:r>
    </w:p>
    <w:p w14:paraId="30A06544" w14:textId="77777777" w:rsidR="004F3E79" w:rsidRPr="004F3E79" w:rsidRDefault="004F3E79" w:rsidP="00FF1148">
      <w:pPr>
        <w:spacing w:after="0" w:line="240" w:lineRule="auto"/>
        <w:jc w:val="center"/>
        <w:rPr>
          <w:rFonts w:cs="Arial"/>
          <w:szCs w:val="24"/>
        </w:rPr>
      </w:pPr>
    </w:p>
    <w:p w14:paraId="1459AD29" w14:textId="77777777" w:rsidR="004F3E79" w:rsidRPr="004F3E79" w:rsidRDefault="004F3E79" w:rsidP="00FF1148">
      <w:pPr>
        <w:spacing w:after="0" w:line="240" w:lineRule="auto"/>
        <w:jc w:val="center"/>
        <w:rPr>
          <w:rFonts w:cs="Arial"/>
          <w:szCs w:val="24"/>
        </w:rPr>
      </w:pPr>
      <w:r w:rsidRPr="004F3E79">
        <w:rPr>
          <w:rFonts w:cs="Arial"/>
          <w:szCs w:val="24"/>
        </w:rPr>
        <w:t xml:space="preserve">We’re also coming off a fantastic August for the Georgia Chapter! Our </w:t>
      </w:r>
      <w:r w:rsidRPr="00887434">
        <w:rPr>
          <w:rFonts w:cs="Arial"/>
          <w:b/>
          <w:bCs/>
          <w:szCs w:val="24"/>
        </w:rPr>
        <w:t>12th Annual Investor Education Fair</w:t>
      </w:r>
      <w:r w:rsidRPr="004F3E79">
        <w:rPr>
          <w:rFonts w:cs="Arial"/>
          <w:szCs w:val="24"/>
        </w:rPr>
        <w:t xml:space="preserve"> brought investors together from across the country for a full day of education and learning. Thank you to everyone who helped make the event such a success!</w:t>
      </w:r>
    </w:p>
    <w:p w14:paraId="4F54B980" w14:textId="77777777" w:rsidR="004F3E79" w:rsidRPr="004F3E79" w:rsidRDefault="004F3E79" w:rsidP="00FF1148">
      <w:pPr>
        <w:spacing w:after="0" w:line="240" w:lineRule="auto"/>
        <w:jc w:val="center"/>
        <w:rPr>
          <w:rFonts w:cs="Arial"/>
          <w:szCs w:val="24"/>
        </w:rPr>
      </w:pPr>
    </w:p>
    <w:p w14:paraId="4054DF66" w14:textId="005D3D28" w:rsidR="00807F29" w:rsidRPr="004F3E79" w:rsidRDefault="004F3E79" w:rsidP="00FF1148">
      <w:pPr>
        <w:spacing w:after="0" w:line="240" w:lineRule="auto"/>
        <w:jc w:val="center"/>
        <w:rPr>
          <w:rFonts w:cs="Arial"/>
          <w:szCs w:val="24"/>
        </w:rPr>
      </w:pPr>
      <w:r w:rsidRPr="004F3E79">
        <w:rPr>
          <w:rFonts w:cs="Arial"/>
          <w:szCs w:val="24"/>
        </w:rPr>
        <w:t>There’s plenty more ahead this fall, so grab that pumpkin-spiced coffee and let’s get started!</w:t>
      </w:r>
    </w:p>
    <w:p w14:paraId="0122DEB1" w14:textId="148B3F41" w:rsidR="006D1D2D" w:rsidRDefault="00E808E1" w:rsidP="00534596">
      <w:pPr>
        <w:spacing w:after="0" w:line="240" w:lineRule="auto"/>
        <w:jc w:val="center"/>
        <w:rPr>
          <w:rFonts w:eastAsia="Times New Roman" w:cs="Arial"/>
          <w:szCs w:val="24"/>
        </w:rPr>
      </w:pPr>
      <w:r>
        <w:rPr>
          <w:rFonts w:eastAsia="Times New Roman" w:cs="Arial"/>
          <w:noProof/>
          <w:szCs w:val="24"/>
        </w:rPr>
        <w:drawing>
          <wp:inline distT="0" distB="0" distL="0" distR="0" wp14:anchorId="71C6C934" wp14:editId="51DBB527">
            <wp:extent cx="378515" cy="457200"/>
            <wp:effectExtent l="0" t="0" r="2540" b="0"/>
            <wp:docPr id="536485446" name="Picture 2" descr="Sunflower Clipart PNG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85446" name="Picture 536485446" descr="Sunflower Clipart PNGs for Free Download"/>
                    <pic:cNvPicPr/>
                  </pic:nvPicPr>
                  <pic:blipFill rotWithShape="1">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rcRect l="9399" t="1809" r="11489" b="2633"/>
                    <a:stretch>
                      <a:fillRect/>
                    </a:stretch>
                  </pic:blipFill>
                  <pic:spPr bwMode="auto">
                    <a:xfrm>
                      <a:off x="0" y="0"/>
                      <a:ext cx="378515" cy="457200"/>
                    </a:xfrm>
                    <a:prstGeom prst="rect">
                      <a:avLst/>
                    </a:prstGeom>
                    <a:ln>
                      <a:noFill/>
                    </a:ln>
                    <a:extLst>
                      <a:ext uri="{53640926-AAD7-44D8-BBD7-CCE9431645EC}">
                        <a14:shadowObscured xmlns:a14="http://schemas.microsoft.com/office/drawing/2010/main"/>
                      </a:ext>
                    </a:extLst>
                  </pic:spPr>
                </pic:pic>
              </a:graphicData>
            </a:graphic>
          </wp:inline>
        </w:drawing>
      </w:r>
    </w:p>
    <w:p w14:paraId="60F83B4E" w14:textId="77777777" w:rsidR="006D1D2D" w:rsidRPr="00446CE5" w:rsidRDefault="006D1D2D" w:rsidP="00FF1148">
      <w:pPr>
        <w:spacing w:after="0" w:line="240" w:lineRule="auto"/>
        <w:jc w:val="center"/>
        <w:rPr>
          <w:rFonts w:ascii="Helvetica" w:hAnsi="Helvetica"/>
          <w:b/>
          <w:bCs/>
          <w:color w:val="329B2E"/>
          <w:sz w:val="72"/>
          <w:szCs w:val="72"/>
          <w:u w:val="single"/>
        </w:rPr>
      </w:pPr>
      <w:r w:rsidRPr="00DA42E3">
        <w:rPr>
          <w:rFonts w:ascii="Helvetica" w:hAnsi="Helvetica"/>
          <w:b/>
          <w:bCs/>
          <w:color w:val="329B2E"/>
          <w:sz w:val="72"/>
          <w:szCs w:val="72"/>
          <w:u w:val="single"/>
        </w:rPr>
        <w:t>Upcoming Events</w:t>
      </w:r>
    </w:p>
    <w:p w14:paraId="2E07F71E" w14:textId="77777777" w:rsidR="006D1D2D" w:rsidRDefault="006D1D2D" w:rsidP="00FF1148">
      <w:pPr>
        <w:spacing w:after="0" w:line="240" w:lineRule="auto"/>
        <w:rPr>
          <w:rFonts w:ascii="Congenial" w:hAnsi="Congenial"/>
          <w:color w:val="2F5496" w:themeColor="accent1" w:themeShade="BF"/>
          <w:sz w:val="32"/>
          <w:szCs w:val="32"/>
        </w:rPr>
      </w:pPr>
    </w:p>
    <w:p w14:paraId="029FF88B" w14:textId="088C44EE" w:rsidR="006D1D2D" w:rsidRPr="00B72E76" w:rsidRDefault="006D1D2D" w:rsidP="00FF1148">
      <w:pPr>
        <w:spacing w:after="0" w:line="240" w:lineRule="auto"/>
        <w:rPr>
          <w:color w:val="004479"/>
        </w:rPr>
      </w:pPr>
      <w:r w:rsidRPr="00B72E76">
        <w:rPr>
          <w:rFonts w:ascii="Congenial" w:hAnsi="Congenial"/>
          <w:color w:val="004479"/>
          <w:sz w:val="32"/>
          <w:szCs w:val="32"/>
        </w:rPr>
        <w:t xml:space="preserve">Thursday, </w:t>
      </w:r>
      <w:r w:rsidR="00D82B94">
        <w:rPr>
          <w:rFonts w:ascii="Congenial" w:hAnsi="Congenial"/>
          <w:color w:val="004479"/>
          <w:sz w:val="32"/>
          <w:szCs w:val="32"/>
        </w:rPr>
        <w:t>September 10</w:t>
      </w:r>
      <w:r w:rsidR="00D82B94" w:rsidRPr="00D82B94">
        <w:rPr>
          <w:rFonts w:ascii="Congenial" w:hAnsi="Congenial"/>
          <w:color w:val="004479"/>
          <w:sz w:val="32"/>
          <w:szCs w:val="32"/>
          <w:vertAlign w:val="superscript"/>
        </w:rPr>
        <w:t>th</w:t>
      </w:r>
      <w:r w:rsidRPr="00B72E76">
        <w:rPr>
          <w:rFonts w:ascii="Congenial" w:hAnsi="Congenial"/>
          <w:color w:val="004479"/>
          <w:sz w:val="32"/>
          <w:szCs w:val="32"/>
        </w:rPr>
        <w:t>, 7:00 PM ET: Monthly Mentoring</w:t>
      </w:r>
    </w:p>
    <w:p w14:paraId="5608EE6A" w14:textId="77777777" w:rsidR="006D1D2D" w:rsidRPr="006D1D2D" w:rsidRDefault="006D1D2D" w:rsidP="00FF1148">
      <w:pPr>
        <w:spacing w:after="0" w:line="240" w:lineRule="auto"/>
        <w:rPr>
          <w:rFonts w:eastAsia="Times New Roman" w:cs="Arial"/>
          <w:szCs w:val="24"/>
        </w:rPr>
      </w:pPr>
      <w:r w:rsidRPr="006D1D2D">
        <w:rPr>
          <w:rFonts w:eastAsia="Times New Roman" w:cs="Arial"/>
          <w:szCs w:val="24"/>
        </w:rPr>
        <w:t>Join us for our monthly mentoring session featuring discussion of the Stock Selection Guide, First Cut Report, Portfolio Contest, and plenty of time for your investing questions.</w:t>
      </w:r>
    </w:p>
    <w:p w14:paraId="21416EF6" w14:textId="3A6944E9" w:rsidR="006D1D2D" w:rsidRDefault="006D1D2D" w:rsidP="00FF1148">
      <w:pPr>
        <w:spacing w:after="0" w:line="240" w:lineRule="auto"/>
      </w:pPr>
      <w:r w:rsidRPr="00F04664">
        <w:rPr>
          <w:b/>
          <w:bCs/>
          <w:color w:val="329B2E"/>
        </w:rPr>
        <w:t xml:space="preserve">Register For Mentoring </w:t>
      </w:r>
      <w:r w:rsidRPr="0099759C">
        <w:rPr>
          <w:b/>
          <w:bCs/>
          <w:color w:val="329B2E"/>
        </w:rPr>
        <w:t>Here</w:t>
      </w:r>
      <w:r w:rsidRPr="00F04664">
        <w:rPr>
          <w:b/>
          <w:bCs/>
          <w:color w:val="329B2E"/>
        </w:rPr>
        <w:t>:</w:t>
      </w:r>
      <w:r>
        <w:t xml:space="preserve"> </w:t>
      </w:r>
      <w:hyperlink r:id="rId12" w:history="1">
        <w:r w:rsidRPr="00115A84">
          <w:rPr>
            <w:rStyle w:val="Hyperlink"/>
          </w:rPr>
          <w:t>REGISTER HERE</w:t>
        </w:r>
      </w:hyperlink>
    </w:p>
    <w:p w14:paraId="664AA3B0" w14:textId="77777777" w:rsidR="006D1D2D" w:rsidRPr="00515972" w:rsidRDefault="006D1D2D" w:rsidP="00FF1148">
      <w:pPr>
        <w:spacing w:after="0" w:line="240" w:lineRule="auto"/>
      </w:pPr>
    </w:p>
    <w:p w14:paraId="58768C59" w14:textId="6CD5168C" w:rsidR="006D1D2D" w:rsidRPr="009F1FAC" w:rsidRDefault="006D1D2D" w:rsidP="00FF1148">
      <w:pPr>
        <w:spacing w:after="0" w:line="240" w:lineRule="auto"/>
        <w:rPr>
          <w:rFonts w:ascii="Congenial" w:hAnsi="Congenial"/>
          <w:color w:val="2F5496" w:themeColor="accent1" w:themeShade="BF"/>
          <w:sz w:val="32"/>
          <w:szCs w:val="32"/>
        </w:rPr>
      </w:pPr>
      <w:r w:rsidRPr="009F1FAC">
        <w:rPr>
          <w:rFonts w:ascii="Congenial" w:hAnsi="Congenial"/>
          <w:color w:val="2F5496" w:themeColor="accent1" w:themeShade="BF"/>
          <w:sz w:val="32"/>
          <w:szCs w:val="32"/>
        </w:rPr>
        <w:t>Saturda</w:t>
      </w:r>
      <w:r>
        <w:rPr>
          <w:rFonts w:ascii="Congenial" w:hAnsi="Congenial"/>
          <w:color w:val="2F5496" w:themeColor="accent1" w:themeShade="BF"/>
          <w:sz w:val="32"/>
          <w:szCs w:val="32"/>
        </w:rPr>
        <w:t xml:space="preserve">y, </w:t>
      </w:r>
      <w:r w:rsidR="00D82B94">
        <w:rPr>
          <w:rFonts w:ascii="Congenial" w:hAnsi="Congenial"/>
          <w:color w:val="2F5496" w:themeColor="accent1" w:themeShade="BF"/>
          <w:sz w:val="32"/>
          <w:szCs w:val="32"/>
        </w:rPr>
        <w:t>September 19</w:t>
      </w:r>
      <w:r w:rsidR="00D82B94" w:rsidRPr="00D82B94">
        <w:rPr>
          <w:rFonts w:ascii="Congenial" w:hAnsi="Congenial"/>
          <w:color w:val="2F5496" w:themeColor="accent1" w:themeShade="BF"/>
          <w:sz w:val="32"/>
          <w:szCs w:val="32"/>
          <w:vertAlign w:val="superscript"/>
        </w:rPr>
        <w:t>th</w:t>
      </w:r>
      <w:r>
        <w:rPr>
          <w:rFonts w:ascii="Congenial" w:hAnsi="Congenial"/>
          <w:color w:val="2F5496" w:themeColor="accent1" w:themeShade="BF"/>
          <w:sz w:val="32"/>
          <w:szCs w:val="32"/>
        </w:rPr>
        <w:t xml:space="preserve"> , 12:00 PM ET: </w:t>
      </w:r>
      <w:r w:rsidRPr="009F1FAC">
        <w:rPr>
          <w:rFonts w:ascii="Congenial" w:hAnsi="Congenial"/>
          <w:color w:val="2F5496" w:themeColor="accent1" w:themeShade="BF"/>
          <w:sz w:val="32"/>
          <w:szCs w:val="32"/>
        </w:rPr>
        <w:t>Central Georgia Model Investment Club (CGMIC)</w:t>
      </w:r>
      <w:r>
        <w:rPr>
          <w:rFonts w:ascii="Congenial" w:hAnsi="Congenial"/>
          <w:color w:val="2F5496" w:themeColor="accent1" w:themeShade="BF"/>
          <w:sz w:val="32"/>
          <w:szCs w:val="32"/>
        </w:rPr>
        <w:t xml:space="preserve"> </w:t>
      </w:r>
      <w:r w:rsidRPr="00B72E76">
        <w:rPr>
          <w:rFonts w:ascii="Congenial" w:hAnsi="Congenial"/>
          <w:color w:val="004479"/>
          <w:sz w:val="32"/>
          <w:szCs w:val="32"/>
        </w:rPr>
        <w:t>Meeting</w:t>
      </w:r>
    </w:p>
    <w:p w14:paraId="56F3245F" w14:textId="77777777" w:rsidR="006D1D2D" w:rsidRDefault="006D1D2D" w:rsidP="00FF1148">
      <w:pPr>
        <w:spacing w:after="0" w:line="240" w:lineRule="auto"/>
      </w:pPr>
      <w:r w:rsidRPr="009643F7">
        <w:t>Join fellow investors for collaborative stock analysis, investment discussion, and club learning. Visitors are always welcome!</w:t>
      </w:r>
    </w:p>
    <w:p w14:paraId="20D2C76B" w14:textId="30B13CD6" w:rsidR="0099759C" w:rsidRPr="00382FFC" w:rsidRDefault="006D1D2D" w:rsidP="00FF1148">
      <w:pPr>
        <w:spacing w:after="0" w:line="240" w:lineRule="auto"/>
      </w:pPr>
      <w:r w:rsidRPr="00F04664">
        <w:rPr>
          <w:rFonts w:cs="Arial"/>
          <w:b/>
          <w:bCs/>
          <w:color w:val="329B2E"/>
          <w:szCs w:val="24"/>
        </w:rPr>
        <w:t>Join The Meeting Here:</w:t>
      </w:r>
      <w:r>
        <w:t xml:space="preserve"> </w:t>
      </w:r>
      <w:hyperlink r:id="rId13" w:history="1">
        <w:r w:rsidR="003616E0" w:rsidRPr="00731208">
          <w:rPr>
            <w:rStyle w:val="Hyperlink"/>
          </w:rPr>
          <w:t>https://global.gotomeeting.com/join/735717165#s</w:t>
        </w:r>
      </w:hyperlink>
      <w:r w:rsidR="003616E0">
        <w:t xml:space="preserve"> </w:t>
      </w:r>
    </w:p>
    <w:p w14:paraId="72A0FE67" w14:textId="0B55E52A" w:rsidR="0099759C" w:rsidRPr="00936331" w:rsidRDefault="0099759C" w:rsidP="00FF1148">
      <w:pPr>
        <w:spacing w:after="0" w:line="240" w:lineRule="auto"/>
        <w:jc w:val="center"/>
      </w:pPr>
      <w:hyperlink r:id="rId14" w:history="1">
        <w:r w:rsidRPr="007858CC">
          <w:rPr>
            <w:rStyle w:val="Hyperlink"/>
            <w:rFonts w:ascii="Helvetica" w:hAnsi="Helvetica"/>
            <w:color w:val="FF7C80"/>
            <w:sz w:val="40"/>
            <w:szCs w:val="32"/>
          </w:rPr>
          <w:t>Keep Up With All The Latest Georgia Chapter Events Here</w:t>
        </w:r>
      </w:hyperlink>
    </w:p>
    <w:p w14:paraId="24BCF4CC" w14:textId="77777777" w:rsidR="0099759C" w:rsidRPr="00DE312A" w:rsidRDefault="0099759C" w:rsidP="00FF1148">
      <w:pPr>
        <w:spacing w:after="0" w:line="240" w:lineRule="auto"/>
        <w:jc w:val="center"/>
        <w:rPr>
          <w:rFonts w:ascii="Helvetica" w:hAnsi="Helvetica"/>
          <w:b/>
          <w:bCs/>
          <w:color w:val="329B2E"/>
          <w:sz w:val="72"/>
          <w:szCs w:val="72"/>
          <w:u w:val="single"/>
        </w:rPr>
      </w:pPr>
      <w:r>
        <w:rPr>
          <w:rFonts w:ascii="Helvetica" w:hAnsi="Helvetica"/>
          <w:b/>
          <w:bCs/>
          <w:color w:val="329B2E"/>
          <w:sz w:val="72"/>
          <w:szCs w:val="72"/>
          <w:u w:val="single"/>
        </w:rPr>
        <w:lastRenderedPageBreak/>
        <w:t>Investors Education Fair</w:t>
      </w:r>
    </w:p>
    <w:p w14:paraId="000808AF" w14:textId="77777777" w:rsidR="0099759C" w:rsidRDefault="0099759C" w:rsidP="00FF1148">
      <w:pPr>
        <w:spacing w:after="0" w:line="240" w:lineRule="auto"/>
        <w:jc w:val="center"/>
        <w:rPr>
          <w:rFonts w:cs="Arial"/>
          <w:szCs w:val="24"/>
        </w:rPr>
      </w:pPr>
    </w:p>
    <w:p w14:paraId="059844B3" w14:textId="77777777" w:rsidR="0099759C" w:rsidRDefault="0099759C" w:rsidP="00FF1148">
      <w:pPr>
        <w:spacing w:after="0" w:line="240" w:lineRule="auto"/>
        <w:jc w:val="center"/>
        <w:rPr>
          <w:rFonts w:cs="Arial"/>
          <w:szCs w:val="24"/>
        </w:rPr>
      </w:pPr>
      <w:r w:rsidRPr="00C56D0C">
        <w:rPr>
          <w:rFonts w:cs="Arial"/>
          <w:noProof/>
          <w:szCs w:val="24"/>
        </w:rPr>
        <w:drawing>
          <wp:inline distT="0" distB="0" distL="0" distR="0" wp14:anchorId="6C2A0D50" wp14:editId="244DA6C2">
            <wp:extent cx="4572000" cy="1876638"/>
            <wp:effectExtent l="0" t="0" r="0" b="9525"/>
            <wp:docPr id="1744539977" name="Picture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539977" name="Picture 1">
                      <a:hlinkClick r:id="rId15"/>
                    </pic:cNvPr>
                    <pic:cNvPicPr/>
                  </pic:nvPicPr>
                  <pic:blipFill>
                    <a:blip r:embed="rId16"/>
                    <a:stretch>
                      <a:fillRect/>
                    </a:stretch>
                  </pic:blipFill>
                  <pic:spPr>
                    <a:xfrm>
                      <a:off x="0" y="0"/>
                      <a:ext cx="4572000" cy="1876638"/>
                    </a:xfrm>
                    <a:prstGeom prst="rect">
                      <a:avLst/>
                    </a:prstGeom>
                  </pic:spPr>
                </pic:pic>
              </a:graphicData>
            </a:graphic>
          </wp:inline>
        </w:drawing>
      </w:r>
    </w:p>
    <w:p w14:paraId="172741AE" w14:textId="77777777" w:rsidR="00057D94" w:rsidRDefault="00057D94" w:rsidP="00FF1148">
      <w:pPr>
        <w:spacing w:after="0" w:line="240" w:lineRule="auto"/>
        <w:jc w:val="center"/>
        <w:rPr>
          <w:rFonts w:cs="Arial"/>
          <w:szCs w:val="24"/>
        </w:rPr>
      </w:pPr>
    </w:p>
    <w:p w14:paraId="43D9D4E8" w14:textId="44E834F1" w:rsidR="0099759C" w:rsidRPr="00057D94" w:rsidRDefault="006D1D2D" w:rsidP="00FF1148">
      <w:pPr>
        <w:spacing w:after="0" w:line="240" w:lineRule="auto"/>
        <w:jc w:val="center"/>
        <w:rPr>
          <w:rFonts w:eastAsia="Times New Roman" w:cs="Arial"/>
          <w:b/>
          <w:bCs/>
          <w:szCs w:val="24"/>
        </w:rPr>
      </w:pPr>
      <w:r w:rsidRPr="0099759C">
        <w:rPr>
          <w:rFonts w:ascii="Segoe UI Emoji" w:eastAsia="Times New Roman" w:hAnsi="Segoe UI Emoji" w:cs="Segoe UI Emoji"/>
          <w:b/>
          <w:bCs/>
          <w:szCs w:val="24"/>
        </w:rPr>
        <w:t>🎓</w:t>
      </w:r>
      <w:r w:rsidRPr="0099759C">
        <w:rPr>
          <w:rFonts w:eastAsia="Times New Roman" w:cs="Arial"/>
          <w:b/>
          <w:bCs/>
          <w:szCs w:val="24"/>
        </w:rPr>
        <w:t xml:space="preserve"> 12th Annual Georgia Chapter Investor Education Fair</w:t>
      </w:r>
      <w:r w:rsidR="00DF65BD">
        <w:rPr>
          <w:rFonts w:eastAsia="Times New Roman" w:cs="Arial"/>
          <w:b/>
          <w:bCs/>
          <w:szCs w:val="24"/>
        </w:rPr>
        <w:t xml:space="preserve"> – That’s a Wrap!</w:t>
      </w:r>
    </w:p>
    <w:p w14:paraId="6EBB6026" w14:textId="77777777" w:rsidR="00933329" w:rsidRPr="0099759C" w:rsidRDefault="00933329" w:rsidP="00FF1148">
      <w:pPr>
        <w:spacing w:after="0" w:line="240" w:lineRule="auto"/>
        <w:rPr>
          <w:rFonts w:cs="Arial"/>
          <w:szCs w:val="24"/>
        </w:rPr>
      </w:pPr>
    </w:p>
    <w:p w14:paraId="133D49B8" w14:textId="77521A7F" w:rsidR="00B34057" w:rsidRDefault="00B34057" w:rsidP="00FF1148">
      <w:pPr>
        <w:spacing w:after="0" w:line="240" w:lineRule="auto"/>
        <w:jc w:val="center"/>
        <w:rPr>
          <w:rFonts w:eastAsia="Times New Roman" w:cs="Arial"/>
          <w:szCs w:val="24"/>
        </w:rPr>
      </w:pPr>
      <w:r w:rsidRPr="00B34057">
        <w:rPr>
          <w:rFonts w:eastAsia="Times New Roman" w:cs="Arial"/>
          <w:szCs w:val="24"/>
        </w:rPr>
        <w:t xml:space="preserve">What a day! The </w:t>
      </w:r>
      <w:r w:rsidRPr="00B34057">
        <w:rPr>
          <w:rFonts w:eastAsia="Times New Roman" w:cs="Arial"/>
          <w:b/>
          <w:bCs/>
          <w:szCs w:val="24"/>
        </w:rPr>
        <w:t>12th Annual Georgia Chapter Investor Education Fair</w:t>
      </w:r>
      <w:r w:rsidRPr="00B34057">
        <w:rPr>
          <w:rFonts w:eastAsia="Times New Roman" w:cs="Arial"/>
          <w:szCs w:val="24"/>
        </w:rPr>
        <w:t xml:space="preserve"> is officially in the books, and we want to extend a huge </w:t>
      </w:r>
      <w:r w:rsidRPr="00B34057">
        <w:rPr>
          <w:rFonts w:eastAsia="Times New Roman" w:cs="Arial"/>
          <w:b/>
          <w:bCs/>
          <w:szCs w:val="24"/>
        </w:rPr>
        <w:t>THANK YOU</w:t>
      </w:r>
      <w:r w:rsidRPr="00B34057">
        <w:rPr>
          <w:rFonts w:eastAsia="Times New Roman" w:cs="Arial"/>
          <w:szCs w:val="24"/>
        </w:rPr>
        <w:t xml:space="preserve"> to everyone who helped make this year’s event</w:t>
      </w:r>
      <w:r w:rsidR="00CB73DC">
        <w:rPr>
          <w:rFonts w:eastAsia="Times New Roman" w:cs="Arial"/>
          <w:szCs w:val="24"/>
        </w:rPr>
        <w:t xml:space="preserve"> such</w:t>
      </w:r>
      <w:r w:rsidRPr="00B34057">
        <w:rPr>
          <w:rFonts w:eastAsia="Times New Roman" w:cs="Arial"/>
          <w:szCs w:val="24"/>
        </w:rPr>
        <w:t xml:space="preserve"> a success.</w:t>
      </w:r>
    </w:p>
    <w:p w14:paraId="4F860AF8" w14:textId="77777777" w:rsidR="00057D94" w:rsidRDefault="00057D94" w:rsidP="00FF1148">
      <w:pPr>
        <w:spacing w:after="0" w:line="240" w:lineRule="auto"/>
        <w:jc w:val="center"/>
        <w:rPr>
          <w:rFonts w:eastAsia="Times New Roman" w:cs="Arial"/>
          <w:szCs w:val="24"/>
        </w:rPr>
      </w:pPr>
    </w:p>
    <w:p w14:paraId="450E8C41" w14:textId="17265BA3" w:rsidR="00057D94" w:rsidRDefault="00057D94" w:rsidP="00FF1148">
      <w:pPr>
        <w:spacing w:after="0" w:line="240" w:lineRule="auto"/>
        <w:jc w:val="center"/>
        <w:rPr>
          <w:rFonts w:eastAsia="Times New Roman" w:cs="Arial"/>
          <w:szCs w:val="24"/>
        </w:rPr>
      </w:pPr>
      <w:r w:rsidRPr="002B1639">
        <w:rPr>
          <w:noProof/>
          <w:szCs w:val="24"/>
        </w:rPr>
        <w:drawing>
          <wp:inline distT="0" distB="0" distL="0" distR="0" wp14:anchorId="35962F9E" wp14:editId="57A692E1">
            <wp:extent cx="3200400" cy="1000125"/>
            <wp:effectExtent l="0" t="0" r="0" b="3175"/>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3200400" cy="1000125"/>
                    </a:xfrm>
                    <a:prstGeom prst="rect">
                      <a:avLst/>
                    </a:prstGeom>
                  </pic:spPr>
                </pic:pic>
              </a:graphicData>
            </a:graphic>
          </wp:inline>
        </w:drawing>
      </w:r>
    </w:p>
    <w:p w14:paraId="4EF521DB" w14:textId="77777777" w:rsidR="00057D94" w:rsidRPr="00B34057" w:rsidRDefault="00057D94" w:rsidP="00FF1148">
      <w:pPr>
        <w:spacing w:after="0" w:line="240" w:lineRule="auto"/>
        <w:jc w:val="center"/>
        <w:rPr>
          <w:rFonts w:eastAsia="Times New Roman" w:cs="Arial"/>
          <w:szCs w:val="24"/>
        </w:rPr>
      </w:pPr>
    </w:p>
    <w:p w14:paraId="3141DE04" w14:textId="77777777" w:rsidR="00B34057" w:rsidRDefault="00B34057" w:rsidP="00FF1148">
      <w:pPr>
        <w:spacing w:after="0" w:line="240" w:lineRule="auto"/>
        <w:jc w:val="center"/>
        <w:rPr>
          <w:rFonts w:eastAsia="Times New Roman" w:cs="Arial"/>
          <w:szCs w:val="24"/>
        </w:rPr>
      </w:pPr>
      <w:r w:rsidRPr="00B34057">
        <w:rPr>
          <w:rFonts w:eastAsia="Times New Roman" w:cs="Arial"/>
          <w:szCs w:val="24"/>
        </w:rPr>
        <w:t>Thank you to all of our Georgia Chapter volunteers who spent countless hours planning and preparing for the Fair, and to our outstanding presenters who shared their time, knowledge, and experience through a fantastic lineup of classes and educational sessions.</w:t>
      </w:r>
    </w:p>
    <w:p w14:paraId="176C442C" w14:textId="77777777" w:rsidR="00057D94" w:rsidRPr="00B34057" w:rsidRDefault="00057D94" w:rsidP="00FF1148">
      <w:pPr>
        <w:spacing w:after="0" w:line="240" w:lineRule="auto"/>
        <w:jc w:val="center"/>
        <w:rPr>
          <w:rFonts w:eastAsia="Times New Roman" w:cs="Arial"/>
          <w:szCs w:val="24"/>
        </w:rPr>
      </w:pPr>
    </w:p>
    <w:p w14:paraId="46EF0A32" w14:textId="77777777" w:rsidR="00B34057" w:rsidRDefault="00B34057" w:rsidP="00FF1148">
      <w:pPr>
        <w:spacing w:after="0" w:line="240" w:lineRule="auto"/>
        <w:jc w:val="center"/>
        <w:rPr>
          <w:rFonts w:eastAsia="Times New Roman" w:cs="Arial"/>
          <w:szCs w:val="24"/>
        </w:rPr>
      </w:pPr>
      <w:r w:rsidRPr="00B34057">
        <w:rPr>
          <w:rFonts w:eastAsia="Times New Roman" w:cs="Arial"/>
          <w:szCs w:val="24"/>
        </w:rPr>
        <w:t xml:space="preserve">Most importantly, </w:t>
      </w:r>
      <w:r w:rsidRPr="00B34057">
        <w:rPr>
          <w:rFonts w:eastAsia="Times New Roman" w:cs="Arial"/>
          <w:b/>
          <w:bCs/>
          <w:szCs w:val="24"/>
        </w:rPr>
        <w:t>thank you to everyone who attended!</w:t>
      </w:r>
      <w:r w:rsidRPr="00B34057">
        <w:rPr>
          <w:rFonts w:eastAsia="Times New Roman" w:cs="Arial"/>
          <w:szCs w:val="24"/>
        </w:rPr>
        <w:t xml:space="preserve"> We welcomed investors from all across the country, with </w:t>
      </w:r>
      <w:r w:rsidRPr="00B34057">
        <w:rPr>
          <w:rFonts w:eastAsia="Times New Roman" w:cs="Arial"/>
          <w:b/>
          <w:bCs/>
          <w:szCs w:val="24"/>
        </w:rPr>
        <w:t>84 attendees</w:t>
      </w:r>
      <w:r w:rsidRPr="00B34057">
        <w:rPr>
          <w:rFonts w:eastAsia="Times New Roman" w:cs="Arial"/>
          <w:szCs w:val="24"/>
        </w:rPr>
        <w:t xml:space="preserve"> joining us for a full day of investing education and BetterInvesting fellowship. We hope you enjoyed the day, learned something new, and left with a few new ideas to put to work in your own investing journey.</w:t>
      </w:r>
    </w:p>
    <w:p w14:paraId="5E8ECB7C" w14:textId="45C08948" w:rsidR="00057D94" w:rsidRDefault="0096529B" w:rsidP="00FF1148">
      <w:pPr>
        <w:spacing w:after="0" w:line="240" w:lineRule="auto"/>
        <w:jc w:val="center"/>
        <w:rPr>
          <w:rFonts w:eastAsia="Times New Roman" w:cs="Arial"/>
          <w:szCs w:val="24"/>
        </w:rPr>
      </w:pPr>
      <w:r w:rsidRPr="00A72A0C">
        <w:rPr>
          <w:rFonts w:eastAsia="Times New Roman" w:cs="Arial"/>
          <w:szCs w:val="24"/>
        </w:rPr>
        <w:drawing>
          <wp:inline distT="0" distB="0" distL="0" distR="0" wp14:anchorId="56663FE3" wp14:editId="2BADCDE5">
            <wp:extent cx="1828800" cy="604351"/>
            <wp:effectExtent l="0" t="0" r="0" b="5715"/>
            <wp:docPr id="8" name="Picture 7" descr="A duck with a black background&#10;&#10;AI-generated content may be incorrect.">
              <a:extLst xmlns:a="http://schemas.openxmlformats.org/drawingml/2006/main">
                <a:ext uri="{FF2B5EF4-FFF2-40B4-BE49-F238E27FC236}">
                  <a16:creationId xmlns:a16="http://schemas.microsoft.com/office/drawing/2014/main" id="{4548AFC3-4499-C5A3-5331-CCD9638C2A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duck with a black background&#10;&#10;AI-generated content may be incorrect.">
                      <a:extLst>
                        <a:ext uri="{FF2B5EF4-FFF2-40B4-BE49-F238E27FC236}">
                          <a16:creationId xmlns:a16="http://schemas.microsoft.com/office/drawing/2014/main" id="{4548AFC3-4499-C5A3-5331-CCD9638C2AB8}"/>
                        </a:ext>
                      </a:extLst>
                    </pic:cNvPr>
                    <pic:cNvPicPr>
                      <a:picLocks noChangeAspect="1"/>
                    </pic:cNvPicPr>
                  </pic:nvPicPr>
                  <pic:blipFill>
                    <a:blip r:embed="rId19" cstate="screen">
                      <a:extLst>
                        <a:ext uri="{28A0092B-C50C-407E-A947-70E740481C1C}">
                          <a14:useLocalDpi xmlns:a14="http://schemas.microsoft.com/office/drawing/2010/main"/>
                        </a:ext>
                        <a:ext uri="{837473B0-CC2E-450A-ABE3-18F120FF3D39}">
                          <a1611:picAttrSrcUrl xmlns:a1611="http://schemas.microsoft.com/office/drawing/2016/11/main" r:id="rId20"/>
                        </a:ext>
                      </a:extLst>
                    </a:blip>
                    <a:srcRect/>
                    <a:stretch>
                      <a:fillRect/>
                    </a:stretch>
                  </pic:blipFill>
                  <pic:spPr>
                    <a:xfrm>
                      <a:off x="0" y="0"/>
                      <a:ext cx="1828800" cy="604351"/>
                    </a:xfrm>
                    <a:prstGeom prst="rect">
                      <a:avLst/>
                    </a:prstGeom>
                  </pic:spPr>
                </pic:pic>
              </a:graphicData>
            </a:graphic>
          </wp:inline>
        </w:drawing>
      </w:r>
      <w:r>
        <w:rPr>
          <w:rFonts w:eastAsia="Times New Roman" w:cs="Arial"/>
          <w:szCs w:val="24"/>
        </w:rPr>
        <w:tab/>
      </w:r>
      <w:r>
        <w:rPr>
          <w:rFonts w:eastAsia="Times New Roman" w:cs="Arial"/>
          <w:noProof/>
          <w:szCs w:val="24"/>
        </w:rPr>
        <w:drawing>
          <wp:inline distT="0" distB="0" distL="0" distR="0" wp14:anchorId="542D0639" wp14:editId="77374BC2">
            <wp:extent cx="1828800" cy="1247405"/>
            <wp:effectExtent l="0" t="0" r="0" b="0"/>
            <wp:docPr id="10769339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33908" name="Picture 1076933908"/>
                    <pic:cNvPicPr/>
                  </pic:nvPicPr>
                  <pic:blipFill rotWithShape="1">
                    <a:blip r:embed="rId21">
                      <a:extLst>
                        <a:ext uri="{28A0092B-C50C-407E-A947-70E740481C1C}">
                          <a14:useLocalDpi xmlns:a14="http://schemas.microsoft.com/office/drawing/2010/main" val="0"/>
                        </a:ext>
                      </a:extLst>
                    </a:blip>
                    <a:srcRect l="1898" t="3019" r="3249" b="5473"/>
                    <a:stretch>
                      <a:fillRect/>
                    </a:stretch>
                  </pic:blipFill>
                  <pic:spPr bwMode="auto">
                    <a:xfrm>
                      <a:off x="0" y="0"/>
                      <a:ext cx="1828800" cy="1247405"/>
                    </a:xfrm>
                    <a:prstGeom prst="rect">
                      <a:avLst/>
                    </a:prstGeom>
                    <a:ln>
                      <a:noFill/>
                    </a:ln>
                    <a:extLst>
                      <a:ext uri="{53640926-AAD7-44D8-BBD7-CCE9431645EC}">
                        <a14:shadowObscured xmlns:a14="http://schemas.microsoft.com/office/drawing/2010/main"/>
                      </a:ext>
                    </a:extLst>
                  </pic:spPr>
                </pic:pic>
              </a:graphicData>
            </a:graphic>
          </wp:inline>
        </w:drawing>
      </w:r>
    </w:p>
    <w:p w14:paraId="14F59431" w14:textId="77777777" w:rsidR="0096529B" w:rsidRPr="00B34057" w:rsidRDefault="0096529B" w:rsidP="00FF1148">
      <w:pPr>
        <w:spacing w:after="0" w:line="240" w:lineRule="auto"/>
        <w:jc w:val="center"/>
        <w:rPr>
          <w:rFonts w:eastAsia="Times New Roman" w:cs="Arial"/>
          <w:szCs w:val="24"/>
        </w:rPr>
      </w:pPr>
    </w:p>
    <w:p w14:paraId="3EF5AE9F" w14:textId="6E8C9436" w:rsidR="00057D94" w:rsidRDefault="00B34057" w:rsidP="00FF1148">
      <w:pPr>
        <w:spacing w:after="0" w:line="240" w:lineRule="auto"/>
        <w:jc w:val="center"/>
        <w:rPr>
          <w:rFonts w:eastAsia="Times New Roman" w:cs="Arial"/>
          <w:szCs w:val="24"/>
        </w:rPr>
      </w:pPr>
      <w:r w:rsidRPr="00B34057">
        <w:rPr>
          <w:rFonts w:eastAsia="Times New Roman" w:cs="Arial"/>
          <w:szCs w:val="24"/>
        </w:rPr>
        <w:t xml:space="preserve">A special thank you also goes to our generous sponsors, </w:t>
      </w:r>
      <w:r w:rsidRPr="00B34057">
        <w:rPr>
          <w:rFonts w:eastAsia="Times New Roman" w:cs="Arial"/>
          <w:b/>
          <w:bCs/>
          <w:szCs w:val="24"/>
        </w:rPr>
        <w:t>Aflac</w:t>
      </w:r>
      <w:r w:rsidRPr="00B34057">
        <w:rPr>
          <w:rFonts w:eastAsia="Times New Roman" w:cs="Arial"/>
          <w:szCs w:val="24"/>
        </w:rPr>
        <w:t xml:space="preserve"> and </w:t>
      </w:r>
      <w:r w:rsidRPr="00B34057">
        <w:rPr>
          <w:rFonts w:eastAsia="Times New Roman" w:cs="Arial"/>
          <w:b/>
          <w:bCs/>
          <w:szCs w:val="24"/>
        </w:rPr>
        <w:t>Collett Creek Cabins</w:t>
      </w:r>
      <w:r w:rsidRPr="00B34057">
        <w:rPr>
          <w:rFonts w:eastAsia="Times New Roman" w:cs="Arial"/>
          <w:szCs w:val="24"/>
        </w:rPr>
        <w:t>, for their support of this year’s event.</w:t>
      </w:r>
    </w:p>
    <w:p w14:paraId="08F6B9D9" w14:textId="5E7B6197" w:rsidR="00057D94" w:rsidRDefault="00103F91" w:rsidP="00FF1148">
      <w:pPr>
        <w:spacing w:after="0" w:line="240" w:lineRule="auto"/>
        <w:jc w:val="center"/>
        <w:rPr>
          <w:rFonts w:eastAsia="Times New Roman" w:cs="Arial"/>
          <w:szCs w:val="24"/>
        </w:rPr>
      </w:pPr>
      <w:r>
        <w:rPr>
          <w:rFonts w:eastAsia="Times New Roman" w:cs="Arial"/>
          <w:szCs w:val="24"/>
        </w:rPr>
        <w:tab/>
      </w:r>
    </w:p>
    <w:p w14:paraId="107D0BBC" w14:textId="31A306FA" w:rsidR="00936331" w:rsidRDefault="005470EC" w:rsidP="00FF1148">
      <w:pPr>
        <w:spacing w:after="0" w:line="240" w:lineRule="auto"/>
        <w:jc w:val="center"/>
        <w:rPr>
          <w:rFonts w:eastAsia="Times New Roman" w:cs="Arial"/>
          <w:szCs w:val="24"/>
        </w:rPr>
      </w:pPr>
      <w:r>
        <w:rPr>
          <w:noProof/>
        </w:rPr>
        <w:lastRenderedPageBreak/>
        <w:drawing>
          <wp:inline distT="0" distB="0" distL="0" distR="0" wp14:anchorId="564F6D5A" wp14:editId="4022E8F1">
            <wp:extent cx="2056231" cy="1097280"/>
            <wp:effectExtent l="0" t="0" r="1270" b="7620"/>
            <wp:docPr id="1588915975" name="Picture 28" descr="A calendar with purple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15975" name="Picture 28" descr="A calendar with purple text and numbers&#10;&#10;Description automatically generated"/>
                    <pic:cNvPicPr/>
                  </pic:nvPicPr>
                  <pic:blipFill rotWithShape="1">
                    <a:blip r:embed="rId22" cstate="print">
                      <a:extLst>
                        <a:ext uri="{28A0092B-C50C-407E-A947-70E740481C1C}">
                          <a14:useLocalDpi xmlns:a14="http://schemas.microsoft.com/office/drawing/2010/main" val="0"/>
                        </a:ext>
                        <a:ext uri="{837473B0-CC2E-450A-ABE3-18F120FF3D39}">
                          <a1611:picAttrSrcUrl xmlns:a1611="http://schemas.microsoft.com/office/drawing/2016/11/main" r:id="rId23"/>
                        </a:ext>
                      </a:extLst>
                    </a:blip>
                    <a:srcRect t="17902"/>
                    <a:stretch/>
                  </pic:blipFill>
                  <pic:spPr bwMode="auto">
                    <a:xfrm>
                      <a:off x="0" y="0"/>
                      <a:ext cx="2056231" cy="1097280"/>
                    </a:xfrm>
                    <a:prstGeom prst="rect">
                      <a:avLst/>
                    </a:prstGeom>
                    <a:ln>
                      <a:noFill/>
                    </a:ln>
                    <a:extLst>
                      <a:ext uri="{53640926-AAD7-44D8-BBD7-CCE9431645EC}">
                        <a14:shadowObscured xmlns:a14="http://schemas.microsoft.com/office/drawing/2010/main"/>
                      </a:ext>
                    </a:extLst>
                  </pic:spPr>
                </pic:pic>
              </a:graphicData>
            </a:graphic>
          </wp:inline>
        </w:drawing>
      </w:r>
    </w:p>
    <w:p w14:paraId="0405311D" w14:textId="39084AFB" w:rsidR="00936331" w:rsidRPr="00B34057" w:rsidRDefault="00936331" w:rsidP="00FF1148">
      <w:pPr>
        <w:spacing w:after="0" w:line="240" w:lineRule="auto"/>
        <w:jc w:val="center"/>
        <w:rPr>
          <w:rFonts w:eastAsia="Times New Roman" w:cs="Arial"/>
          <w:szCs w:val="24"/>
        </w:rPr>
      </w:pPr>
    </w:p>
    <w:p w14:paraId="16C46ED5" w14:textId="70E49461" w:rsidR="00B34057" w:rsidRPr="00B34057" w:rsidRDefault="00B34057" w:rsidP="00FF1148">
      <w:pPr>
        <w:spacing w:after="0" w:line="240" w:lineRule="auto"/>
        <w:jc w:val="center"/>
        <w:rPr>
          <w:rFonts w:eastAsia="Times New Roman" w:cs="Arial"/>
          <w:szCs w:val="24"/>
        </w:rPr>
      </w:pPr>
      <w:r w:rsidRPr="00B34057">
        <w:rPr>
          <w:rFonts w:eastAsia="Times New Roman" w:cs="Arial"/>
          <w:szCs w:val="24"/>
        </w:rPr>
        <w:t xml:space="preserve">And we’re already looking ahead! </w:t>
      </w:r>
      <w:r w:rsidRPr="00B34057">
        <w:rPr>
          <w:rFonts w:eastAsia="Times New Roman" w:cs="Arial"/>
          <w:b/>
          <w:bCs/>
          <w:szCs w:val="24"/>
        </w:rPr>
        <w:t>Mark your calendars for Saturday, August 28, 2027</w:t>
      </w:r>
      <w:r w:rsidRPr="00B34057">
        <w:rPr>
          <w:rFonts w:eastAsia="Times New Roman" w:cs="Arial"/>
          <w:szCs w:val="24"/>
        </w:rPr>
        <w:t>, when the Georgia Chapter Investor Education Fair returns for another great year.</w:t>
      </w:r>
    </w:p>
    <w:p w14:paraId="08DCA126" w14:textId="05303BC6" w:rsidR="00B34057" w:rsidRDefault="00B34057" w:rsidP="00FF1148">
      <w:pPr>
        <w:spacing w:after="0" w:line="240" w:lineRule="auto"/>
        <w:jc w:val="center"/>
        <w:rPr>
          <w:rFonts w:eastAsia="Times New Roman" w:cs="Arial"/>
          <w:szCs w:val="24"/>
        </w:rPr>
      </w:pPr>
      <w:r w:rsidRPr="00B34057">
        <w:rPr>
          <w:rFonts w:eastAsia="Times New Roman" w:cs="Arial"/>
          <w:szCs w:val="24"/>
        </w:rPr>
        <w:t>We can’t wait to do it all again!</w:t>
      </w:r>
    </w:p>
    <w:p w14:paraId="10FC9B9B" w14:textId="77777777" w:rsidR="005470EC" w:rsidRPr="00B34057" w:rsidRDefault="005470EC" w:rsidP="00FF1148">
      <w:pPr>
        <w:spacing w:after="0" w:line="240" w:lineRule="auto"/>
        <w:jc w:val="center"/>
        <w:rPr>
          <w:rFonts w:eastAsia="Times New Roman" w:cs="Arial"/>
          <w:szCs w:val="24"/>
        </w:rPr>
      </w:pPr>
    </w:p>
    <w:p w14:paraId="3CFE68DD" w14:textId="73B499E5" w:rsidR="001B4CAC" w:rsidRDefault="001B4CAC" w:rsidP="00FF1148">
      <w:pPr>
        <w:spacing w:after="0" w:line="240" w:lineRule="auto"/>
        <w:jc w:val="center"/>
        <w:rPr>
          <w:rFonts w:eastAsia="Times New Roman" w:cs="Arial"/>
          <w:szCs w:val="24"/>
        </w:rPr>
      </w:pPr>
    </w:p>
    <w:p w14:paraId="5115F02C" w14:textId="7DAB6055" w:rsidR="005D6719" w:rsidRPr="00382FFC" w:rsidRDefault="001B4CAC" w:rsidP="00382FFC">
      <w:pPr>
        <w:spacing w:after="0" w:line="240" w:lineRule="auto"/>
        <w:jc w:val="center"/>
        <w:rPr>
          <w:rFonts w:ascii="Helvetica" w:hAnsi="Helvetica"/>
          <w:b/>
          <w:bCs/>
          <w:color w:val="329B2E"/>
          <w:sz w:val="66"/>
          <w:szCs w:val="48"/>
          <w:u w:val="single"/>
        </w:rPr>
      </w:pPr>
      <w:r>
        <w:rPr>
          <w:rFonts w:ascii="Helvetica" w:hAnsi="Helvetica"/>
          <w:b/>
          <w:bCs/>
          <w:color w:val="329B2E"/>
          <w:sz w:val="66"/>
          <w:szCs w:val="48"/>
          <w:u w:val="single"/>
        </w:rPr>
        <w:t>Monthly Mentoring Series</w:t>
      </w:r>
    </w:p>
    <w:p w14:paraId="11251FCB" w14:textId="01D7DBBF" w:rsidR="001B4CAC" w:rsidRDefault="001B4CAC" w:rsidP="00FF1148">
      <w:pPr>
        <w:spacing w:after="0" w:line="240" w:lineRule="auto"/>
        <w:jc w:val="center"/>
        <w:rPr>
          <w:rFonts w:cs="Arial"/>
          <w:szCs w:val="24"/>
        </w:rPr>
      </w:pPr>
      <w:r w:rsidRPr="006961A7">
        <w:rPr>
          <w:rFonts w:cs="Arial"/>
          <w:noProof/>
          <w:szCs w:val="24"/>
        </w:rPr>
        <w:drawing>
          <wp:inline distT="0" distB="0" distL="0" distR="0" wp14:anchorId="2EE514E9" wp14:editId="6BF762F6">
            <wp:extent cx="2286000" cy="2286000"/>
            <wp:effectExtent l="0" t="0" r="0" b="0"/>
            <wp:docPr id="1078614953" name="Picture 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14953" name="Picture 3">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pic:spPr>
                </pic:pic>
              </a:graphicData>
            </a:graphic>
          </wp:inline>
        </w:drawing>
      </w:r>
    </w:p>
    <w:p w14:paraId="11A1A5BF" w14:textId="0231CAB5" w:rsidR="005E7BEE" w:rsidRDefault="005E7BEE" w:rsidP="00FF1148">
      <w:pPr>
        <w:spacing w:after="0" w:line="240" w:lineRule="auto"/>
        <w:rPr>
          <w:rFonts w:cs="Arial"/>
          <w:szCs w:val="24"/>
        </w:rPr>
      </w:pPr>
    </w:p>
    <w:p w14:paraId="30AE099F" w14:textId="77777777" w:rsidR="004C0340" w:rsidRDefault="004C0340" w:rsidP="00FF1148">
      <w:pPr>
        <w:spacing w:after="0" w:line="240" w:lineRule="auto"/>
        <w:jc w:val="center"/>
        <w:rPr>
          <w:rFonts w:cs="Arial"/>
          <w:szCs w:val="24"/>
        </w:rPr>
      </w:pPr>
      <w:r w:rsidRPr="004C0340">
        <w:rPr>
          <w:rFonts w:cs="Arial"/>
          <w:szCs w:val="24"/>
        </w:rPr>
        <w:t xml:space="preserve">Monthly Mentoring continues with our dive into the </w:t>
      </w:r>
      <w:r w:rsidRPr="004C0340">
        <w:rPr>
          <w:rFonts w:cs="Arial"/>
          <w:b/>
          <w:bCs/>
          <w:szCs w:val="24"/>
        </w:rPr>
        <w:t>Stock Selection Guide (SSG) and First Cut Report</w:t>
      </w:r>
      <w:r w:rsidRPr="004C0340">
        <w:rPr>
          <w:rFonts w:cs="Arial"/>
          <w:szCs w:val="24"/>
        </w:rPr>
        <w:t>.</w:t>
      </w:r>
    </w:p>
    <w:p w14:paraId="30B65955" w14:textId="77777777" w:rsidR="004C0340" w:rsidRPr="004C0340" w:rsidRDefault="004C0340" w:rsidP="00FF1148">
      <w:pPr>
        <w:spacing w:after="0" w:line="240" w:lineRule="auto"/>
        <w:jc w:val="center"/>
        <w:rPr>
          <w:rFonts w:cs="Arial"/>
          <w:szCs w:val="24"/>
        </w:rPr>
      </w:pPr>
    </w:p>
    <w:p w14:paraId="7C2849D2" w14:textId="77777777" w:rsidR="000B1D71" w:rsidRDefault="004C0340" w:rsidP="00FF1148">
      <w:pPr>
        <w:spacing w:after="0" w:line="240" w:lineRule="auto"/>
        <w:jc w:val="center"/>
        <w:rPr>
          <w:rFonts w:cs="Arial"/>
          <w:szCs w:val="24"/>
        </w:rPr>
      </w:pPr>
      <w:r w:rsidRPr="004C0340">
        <w:rPr>
          <w:rFonts w:cs="Arial"/>
          <w:szCs w:val="24"/>
        </w:rPr>
        <w:t xml:space="preserve">This month, Georgia Chapter Director </w:t>
      </w:r>
      <w:r w:rsidRPr="004C0340">
        <w:rPr>
          <w:rFonts w:cs="Arial"/>
          <w:b/>
          <w:bCs/>
          <w:szCs w:val="24"/>
        </w:rPr>
        <w:t>Kyra</w:t>
      </w:r>
      <w:r w:rsidRPr="004C0340">
        <w:rPr>
          <w:rFonts w:cs="Arial"/>
          <w:szCs w:val="24"/>
        </w:rPr>
        <w:t xml:space="preserve"> will walk us through her </w:t>
      </w:r>
      <w:r w:rsidRPr="004C0340">
        <w:rPr>
          <w:rFonts w:cs="Arial"/>
          <w:b/>
          <w:bCs/>
          <w:szCs w:val="24"/>
        </w:rPr>
        <w:t>SSG and First Cut Report on Costco (COST)</w:t>
      </w:r>
      <w:r w:rsidRPr="004C0340">
        <w:rPr>
          <w:rFonts w:cs="Arial"/>
          <w:szCs w:val="24"/>
        </w:rPr>
        <w:t xml:space="preserve">. </w:t>
      </w:r>
    </w:p>
    <w:p w14:paraId="615395FE" w14:textId="5B5C0361" w:rsidR="004C0340" w:rsidRDefault="004C0340" w:rsidP="00FF1148">
      <w:pPr>
        <w:spacing w:after="0" w:line="240" w:lineRule="auto"/>
        <w:jc w:val="center"/>
        <w:rPr>
          <w:rFonts w:cs="Arial"/>
          <w:szCs w:val="24"/>
        </w:rPr>
      </w:pPr>
      <w:r w:rsidRPr="004C0340">
        <w:rPr>
          <w:rFonts w:cs="Arial"/>
          <w:szCs w:val="24"/>
        </w:rPr>
        <w:t>You can create your own SSG and First Cut for Costco ahead of time and follow along as Kyra discusses her analysis, assumptions, and process for evaluating the company.</w:t>
      </w:r>
    </w:p>
    <w:p w14:paraId="5848CE0C" w14:textId="77777777" w:rsidR="004C0340" w:rsidRPr="004C0340" w:rsidRDefault="004C0340" w:rsidP="00FF1148">
      <w:pPr>
        <w:spacing w:after="0" w:line="240" w:lineRule="auto"/>
        <w:jc w:val="center"/>
        <w:rPr>
          <w:rFonts w:cs="Arial"/>
          <w:szCs w:val="24"/>
        </w:rPr>
      </w:pPr>
    </w:p>
    <w:p w14:paraId="6845C25B" w14:textId="104B0C06" w:rsidR="005E7BEE" w:rsidRDefault="005E7BEE" w:rsidP="00FF1148">
      <w:pPr>
        <w:spacing w:after="0" w:line="240" w:lineRule="auto"/>
        <w:jc w:val="center"/>
        <w:rPr>
          <w:rFonts w:cs="Arial"/>
          <w:szCs w:val="24"/>
        </w:rPr>
      </w:pPr>
      <w:r w:rsidRPr="005E7BEE">
        <w:rPr>
          <w:rFonts w:cs="Arial"/>
          <w:szCs w:val="24"/>
        </w:rPr>
        <w:t>Each month we explore different aspects of the BetterInvesting methodology while maintaining an open format for questions and discussion. Whether you’re working through your first SSG, analyzing a new company, or simply have an investing question you’d like to discuss, bring it with you!</w:t>
      </w:r>
    </w:p>
    <w:p w14:paraId="53B02E10" w14:textId="77777777" w:rsidR="001B4CAC" w:rsidRPr="003E20BC" w:rsidRDefault="001B4CAC" w:rsidP="00FF1148">
      <w:pPr>
        <w:spacing w:after="0" w:line="240" w:lineRule="auto"/>
        <w:rPr>
          <w:rFonts w:cs="Arial"/>
          <w:szCs w:val="24"/>
        </w:rPr>
      </w:pPr>
    </w:p>
    <w:p w14:paraId="28E404DD" w14:textId="29D3DF61" w:rsidR="001B4CAC" w:rsidRDefault="001B4CAC" w:rsidP="00FF1148">
      <w:pPr>
        <w:spacing w:after="0" w:line="240" w:lineRule="auto"/>
        <w:jc w:val="center"/>
        <w:rPr>
          <w:rFonts w:cs="Arial"/>
          <w:szCs w:val="24"/>
        </w:rPr>
      </w:pPr>
      <w:r w:rsidRPr="00AB026C">
        <w:rPr>
          <w:rFonts w:ascii="Segoe UI Emoji" w:hAnsi="Segoe UI Emoji" w:cs="Segoe UI Emoji"/>
          <w:szCs w:val="24"/>
        </w:rPr>
        <w:t>📅</w:t>
      </w:r>
      <w:r w:rsidRPr="00AB026C">
        <w:rPr>
          <w:rFonts w:cs="Arial"/>
          <w:szCs w:val="24"/>
        </w:rPr>
        <w:t xml:space="preserve"> Join us every month on the 2nd Thursday at 7:00 PM ET.</w:t>
      </w:r>
      <w:r>
        <w:rPr>
          <w:rFonts w:cs="Arial"/>
          <w:szCs w:val="24"/>
        </w:rPr>
        <w:t xml:space="preserve"> </w:t>
      </w:r>
      <w:r w:rsidRPr="00AB026C">
        <w:rPr>
          <w:rFonts w:cs="Arial"/>
          <w:szCs w:val="24"/>
        </w:rPr>
        <w:t xml:space="preserve">Have questions? </w:t>
      </w:r>
      <w:r w:rsidR="003120AC">
        <w:rPr>
          <w:rFonts w:cs="Arial"/>
          <w:szCs w:val="24"/>
        </w:rPr>
        <w:t>Get answers here</w:t>
      </w:r>
      <w:r w:rsidRPr="00AB026C">
        <w:rPr>
          <w:rFonts w:cs="Arial"/>
          <w:szCs w:val="24"/>
        </w:rPr>
        <w:t>!</w:t>
      </w:r>
    </w:p>
    <w:p w14:paraId="4E9B5F16" w14:textId="3A65F843" w:rsidR="001B4CAC" w:rsidRDefault="001B4CAC" w:rsidP="00FF1148">
      <w:pPr>
        <w:spacing w:after="0" w:line="240" w:lineRule="auto"/>
        <w:jc w:val="center"/>
        <w:rPr>
          <w:rFonts w:cs="Arial"/>
          <w:szCs w:val="24"/>
        </w:rPr>
      </w:pPr>
      <w:hyperlink r:id="rId26" w:history="1">
        <w:r w:rsidRPr="00CB5619">
          <w:rPr>
            <w:rStyle w:val="Hyperlink"/>
            <w:rFonts w:cs="Arial"/>
            <w:szCs w:val="24"/>
          </w:rPr>
          <w:t>REGISTER HERE</w:t>
        </w:r>
      </w:hyperlink>
      <w:r>
        <w:rPr>
          <w:rFonts w:cs="Arial"/>
          <w:szCs w:val="24"/>
        </w:rPr>
        <w:t xml:space="preserve"> to be an SSG insider.</w:t>
      </w:r>
    </w:p>
    <w:p w14:paraId="399BAFCD" w14:textId="77777777" w:rsidR="001B4CAC" w:rsidRDefault="001B4CAC" w:rsidP="00FF1148">
      <w:pPr>
        <w:spacing w:after="0" w:line="240" w:lineRule="auto"/>
        <w:jc w:val="center"/>
        <w:rPr>
          <w:rFonts w:cs="Arial"/>
          <w:szCs w:val="24"/>
        </w:rPr>
      </w:pPr>
    </w:p>
    <w:p w14:paraId="13EB5453" w14:textId="77777777" w:rsidR="00382FFC" w:rsidRDefault="00382FFC" w:rsidP="00FF1148">
      <w:pPr>
        <w:spacing w:after="0" w:line="240" w:lineRule="auto"/>
        <w:jc w:val="center"/>
        <w:rPr>
          <w:rFonts w:cs="Arial"/>
          <w:szCs w:val="24"/>
        </w:rPr>
      </w:pPr>
    </w:p>
    <w:p w14:paraId="5C973331" w14:textId="4040AFB2" w:rsidR="0099759C" w:rsidRPr="00717009" w:rsidRDefault="001B4CAC" w:rsidP="00FF1148">
      <w:pPr>
        <w:spacing w:after="0" w:line="240" w:lineRule="auto"/>
        <w:jc w:val="center"/>
      </w:pPr>
      <w:r>
        <w:rPr>
          <w:rFonts w:cs="Arial"/>
          <w:szCs w:val="24"/>
        </w:rPr>
        <w:t xml:space="preserve">Did you miss a session? Check out our previous Mentoring recordings here: </w:t>
      </w:r>
    </w:p>
    <w:p w14:paraId="1605C534" w14:textId="108D8DB2" w:rsidR="00541417" w:rsidRDefault="00717009" w:rsidP="00866CE2">
      <w:pPr>
        <w:spacing w:after="0" w:line="240" w:lineRule="auto"/>
        <w:jc w:val="center"/>
        <w:rPr>
          <w:rFonts w:eastAsia="Times New Roman" w:cs="Arial"/>
          <w:szCs w:val="24"/>
        </w:rPr>
      </w:pPr>
      <w:hyperlink r:id="rId27" w:history="1">
        <w:r w:rsidRPr="00731208">
          <w:rPr>
            <w:rStyle w:val="Hyperlink"/>
            <w:rFonts w:eastAsia="Times New Roman" w:cs="Arial"/>
            <w:szCs w:val="24"/>
          </w:rPr>
          <w:t>https://www.gotostage.com/channel/gachaptmentoring</w:t>
        </w:r>
      </w:hyperlink>
      <w:r>
        <w:rPr>
          <w:rFonts w:eastAsia="Times New Roman" w:cs="Arial"/>
          <w:szCs w:val="24"/>
        </w:rPr>
        <w:t xml:space="preserve"> </w:t>
      </w:r>
    </w:p>
    <w:p w14:paraId="07F3AFE3" w14:textId="77777777" w:rsidR="00541417" w:rsidRDefault="00541417" w:rsidP="00FF1148">
      <w:pPr>
        <w:spacing w:after="0" w:line="240" w:lineRule="auto"/>
        <w:jc w:val="center"/>
        <w:rPr>
          <w:rFonts w:eastAsia="Times New Roman" w:cs="Arial"/>
          <w:szCs w:val="24"/>
        </w:rPr>
      </w:pPr>
    </w:p>
    <w:p w14:paraId="23BDBB7F" w14:textId="77777777" w:rsidR="00541417" w:rsidRDefault="00541417" w:rsidP="00FF1148">
      <w:pPr>
        <w:spacing w:after="0" w:line="240" w:lineRule="auto"/>
        <w:jc w:val="center"/>
        <w:rPr>
          <w:rFonts w:eastAsia="Times New Roman" w:cs="Arial"/>
          <w:szCs w:val="24"/>
        </w:rPr>
      </w:pPr>
    </w:p>
    <w:p w14:paraId="148A5B89" w14:textId="77777777" w:rsidR="00382FFC" w:rsidRPr="0099759C" w:rsidRDefault="00382FFC" w:rsidP="00FF1148">
      <w:pPr>
        <w:spacing w:after="0" w:line="240" w:lineRule="auto"/>
        <w:jc w:val="center"/>
        <w:rPr>
          <w:rFonts w:eastAsia="Times New Roman" w:cs="Arial"/>
          <w:szCs w:val="24"/>
        </w:rPr>
      </w:pPr>
    </w:p>
    <w:p w14:paraId="5406B795" w14:textId="77777777" w:rsidR="003854B0" w:rsidRPr="0045343A" w:rsidRDefault="003854B0" w:rsidP="00FF1148">
      <w:pPr>
        <w:spacing w:after="0" w:line="240" w:lineRule="auto"/>
        <w:ind w:left="360"/>
        <w:jc w:val="center"/>
        <w:rPr>
          <w:rFonts w:ascii="Helvetica" w:hAnsi="Helvetica"/>
          <w:b/>
          <w:bCs/>
          <w:color w:val="329B2E"/>
          <w:sz w:val="72"/>
          <w:szCs w:val="72"/>
          <w:u w:val="single"/>
        </w:rPr>
      </w:pPr>
      <w:r w:rsidRPr="0045343A">
        <w:rPr>
          <w:rFonts w:ascii="Helvetica" w:hAnsi="Helvetica"/>
          <w:b/>
          <w:bCs/>
          <w:color w:val="329B2E"/>
          <w:sz w:val="72"/>
          <w:szCs w:val="72"/>
          <w:u w:val="single"/>
        </w:rPr>
        <w:lastRenderedPageBreak/>
        <w:t>Portfolio Contest</w:t>
      </w:r>
    </w:p>
    <w:p w14:paraId="20BDB961" w14:textId="77777777" w:rsidR="003854B0" w:rsidRDefault="003854B0" w:rsidP="00FF1148">
      <w:pPr>
        <w:spacing w:after="0" w:line="240" w:lineRule="auto"/>
        <w:jc w:val="center"/>
        <w:rPr>
          <w:rFonts w:cs="Arial"/>
          <w:szCs w:val="24"/>
        </w:rPr>
      </w:pPr>
      <w:r>
        <w:rPr>
          <w:rFonts w:cs="Arial"/>
          <w:noProof/>
          <w:szCs w:val="24"/>
        </w:rPr>
        <w:drawing>
          <wp:inline distT="0" distB="0" distL="0" distR="0" wp14:anchorId="4FC1E5A6" wp14:editId="50989BCC">
            <wp:extent cx="3017520" cy="1681133"/>
            <wp:effectExtent l="0" t="0" r="5080" b="0"/>
            <wp:docPr id="779339639" name="Picture 779339639">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339639" name="Picture 779339639">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17520" cy="1681133"/>
                    </a:xfrm>
                    <a:prstGeom prst="rect">
                      <a:avLst/>
                    </a:prstGeom>
                    <a:noFill/>
                    <a:ln>
                      <a:noFill/>
                    </a:ln>
                  </pic:spPr>
                </pic:pic>
              </a:graphicData>
            </a:graphic>
          </wp:inline>
        </w:drawing>
      </w:r>
    </w:p>
    <w:p w14:paraId="3FA460CD" w14:textId="77777777" w:rsidR="00C500D8" w:rsidRDefault="003854B0" w:rsidP="00FF1148">
      <w:pPr>
        <w:spacing w:after="0" w:line="240" w:lineRule="auto"/>
        <w:jc w:val="center"/>
        <w:rPr>
          <w:rFonts w:cs="Arial"/>
          <w:szCs w:val="24"/>
        </w:rPr>
      </w:pPr>
      <w:r w:rsidRPr="00C500D8">
        <w:rPr>
          <w:rFonts w:ascii="Segoe UI Emoji" w:hAnsi="Segoe UI Emoji" w:cs="Segoe UI Emoji"/>
          <w:szCs w:val="24"/>
        </w:rPr>
        <w:t>🏆</w:t>
      </w:r>
      <w:r w:rsidRPr="00C500D8">
        <w:rPr>
          <w:rFonts w:cs="Arial"/>
          <w:szCs w:val="24"/>
        </w:rPr>
        <w:t xml:space="preserve"> Portfolio Contest – Progress Update</w:t>
      </w:r>
    </w:p>
    <w:p w14:paraId="6ED32F0F" w14:textId="77777777" w:rsidR="00C500D8" w:rsidRDefault="00C500D8" w:rsidP="00FF1148">
      <w:pPr>
        <w:spacing w:after="0" w:line="240" w:lineRule="auto"/>
        <w:jc w:val="center"/>
        <w:rPr>
          <w:rFonts w:cs="Arial"/>
          <w:szCs w:val="24"/>
        </w:rPr>
      </w:pPr>
    </w:p>
    <w:p w14:paraId="1A61A4A5" w14:textId="77777777" w:rsidR="0043724D" w:rsidRPr="0043724D" w:rsidRDefault="0043724D" w:rsidP="00FF1148">
      <w:pPr>
        <w:spacing w:after="0" w:line="240" w:lineRule="auto"/>
        <w:jc w:val="center"/>
        <w:rPr>
          <w:rFonts w:cs="Arial"/>
          <w:szCs w:val="24"/>
        </w:rPr>
      </w:pPr>
      <w:r w:rsidRPr="0043724D">
        <w:rPr>
          <w:rFonts w:cs="Arial"/>
          <w:szCs w:val="24"/>
        </w:rPr>
        <w:t xml:space="preserve">The </w:t>
      </w:r>
      <w:r w:rsidRPr="0043724D">
        <w:rPr>
          <w:rFonts w:cs="Arial"/>
          <w:b/>
          <w:bCs/>
          <w:szCs w:val="24"/>
        </w:rPr>
        <w:t>2026 Portfolio Contest</w:t>
      </w:r>
      <w:r w:rsidRPr="0043724D">
        <w:rPr>
          <w:rFonts w:cs="Arial"/>
          <w:szCs w:val="24"/>
        </w:rPr>
        <w:t xml:space="preserve"> continues, and with fall approaching, we’re entering the home stretch!</w:t>
      </w:r>
    </w:p>
    <w:p w14:paraId="67EF3A9C" w14:textId="5F40CE1D" w:rsidR="0043724D" w:rsidRPr="00C500D8" w:rsidRDefault="0043724D" w:rsidP="00FF1148">
      <w:pPr>
        <w:spacing w:after="0" w:line="240" w:lineRule="auto"/>
        <w:jc w:val="center"/>
        <w:rPr>
          <w:rFonts w:cs="Arial"/>
          <w:szCs w:val="24"/>
        </w:rPr>
      </w:pPr>
      <w:r w:rsidRPr="0043724D">
        <w:rPr>
          <w:rFonts w:cs="Arial"/>
          <w:szCs w:val="24"/>
        </w:rPr>
        <w:t>Each month during Monthly Mentoring, we check in on the latest standings and follow how our contestants’ stock selections and strategies are performing. There’s still plenty of time for the leaderboard to change before the year is over.</w:t>
      </w:r>
    </w:p>
    <w:p w14:paraId="5AB0887D" w14:textId="77777777" w:rsidR="00C500D8" w:rsidRDefault="00C500D8" w:rsidP="00FF1148">
      <w:pPr>
        <w:spacing w:after="0" w:line="240" w:lineRule="auto"/>
        <w:jc w:val="center"/>
        <w:rPr>
          <w:rFonts w:eastAsia="Times New Roman" w:cs="Arial"/>
          <w:szCs w:val="24"/>
        </w:rPr>
      </w:pPr>
    </w:p>
    <w:p w14:paraId="178268B0" w14:textId="4A9661A1" w:rsidR="00C500D8" w:rsidRDefault="00C500D8" w:rsidP="00FF1148">
      <w:pPr>
        <w:spacing w:after="0" w:line="240" w:lineRule="auto"/>
        <w:jc w:val="center"/>
        <w:rPr>
          <w:rFonts w:cs="Arial"/>
          <w:szCs w:val="24"/>
        </w:rPr>
      </w:pPr>
      <w:r w:rsidRPr="0000276F">
        <w:rPr>
          <w:rFonts w:ascii="Segoe UI Emoji" w:hAnsi="Segoe UI Emoji" w:cs="Segoe UI Emoji"/>
          <w:szCs w:val="24"/>
        </w:rPr>
        <w:t>📊</w:t>
      </w:r>
      <w:r w:rsidRPr="0000276F">
        <w:rPr>
          <w:rFonts w:cs="Arial"/>
          <w:szCs w:val="24"/>
        </w:rPr>
        <w:t xml:space="preserve"> F</w:t>
      </w:r>
      <w:r>
        <w:rPr>
          <w:rFonts w:cs="Arial"/>
          <w:szCs w:val="24"/>
        </w:rPr>
        <w:t>ind</w:t>
      </w:r>
      <w:r w:rsidRPr="0000276F">
        <w:rPr>
          <w:rFonts w:cs="Arial"/>
          <w:szCs w:val="24"/>
        </w:rPr>
        <w:t xml:space="preserve"> the latest contest results here:</w:t>
      </w:r>
      <w:r>
        <w:rPr>
          <w:rFonts w:cs="Arial"/>
          <w:szCs w:val="24"/>
        </w:rPr>
        <w:t xml:space="preserve"> </w:t>
      </w:r>
      <w:hyperlink r:id="rId30" w:anchor="gid=165324588" w:history="1">
        <w:r w:rsidRPr="00527428">
          <w:rPr>
            <w:rStyle w:val="Hyperlink"/>
            <w:rFonts w:cs="Arial"/>
            <w:szCs w:val="24"/>
          </w:rPr>
          <w:t>Standings &amp; Portfolio Performance</w:t>
        </w:r>
      </w:hyperlink>
    </w:p>
    <w:p w14:paraId="00F6EAB4" w14:textId="77777777" w:rsidR="00C500D8" w:rsidRPr="0000276F" w:rsidRDefault="00C500D8" w:rsidP="00FF1148">
      <w:pPr>
        <w:spacing w:after="0" w:line="240" w:lineRule="auto"/>
        <w:jc w:val="center"/>
        <w:rPr>
          <w:rFonts w:cs="Arial"/>
          <w:szCs w:val="24"/>
        </w:rPr>
      </w:pPr>
    </w:p>
    <w:p w14:paraId="1B96A8CD" w14:textId="16791002" w:rsidR="00C500D8" w:rsidRDefault="00C500D8" w:rsidP="00FF1148">
      <w:pPr>
        <w:spacing w:after="0" w:line="240" w:lineRule="auto"/>
        <w:jc w:val="center"/>
        <w:rPr>
          <w:rFonts w:cs="Arial"/>
          <w:szCs w:val="24"/>
        </w:rPr>
      </w:pPr>
      <w:r w:rsidRPr="0000276F">
        <w:rPr>
          <w:rFonts w:cs="Arial"/>
          <w:szCs w:val="24"/>
        </w:rPr>
        <w:t xml:space="preserve">Join us during </w:t>
      </w:r>
      <w:r>
        <w:rPr>
          <w:rFonts w:cs="Arial"/>
          <w:szCs w:val="24"/>
        </w:rPr>
        <w:t>M</w:t>
      </w:r>
      <w:r w:rsidRPr="0000276F">
        <w:rPr>
          <w:rFonts w:cs="Arial"/>
          <w:szCs w:val="24"/>
        </w:rPr>
        <w:t>entoring to see how the portfolios are progressing and learn from fellow participants.</w:t>
      </w:r>
      <w:r w:rsidRPr="009F6B47">
        <w:rPr>
          <w:rFonts w:cs="Arial"/>
          <w:szCs w:val="24"/>
        </w:rPr>
        <w:t xml:space="preserve"> </w:t>
      </w:r>
      <w:r w:rsidRPr="006766C5">
        <w:rPr>
          <w:rFonts w:cs="Arial"/>
          <w:szCs w:val="24"/>
        </w:rPr>
        <w:t>Want to learn more?</w:t>
      </w:r>
      <w:r>
        <w:rPr>
          <w:rFonts w:cs="Arial"/>
          <w:szCs w:val="24"/>
        </w:rPr>
        <w:t xml:space="preserve"> Check out all the details on our </w:t>
      </w:r>
      <w:hyperlink r:id="rId31" w:history="1">
        <w:r w:rsidRPr="00D14C8E">
          <w:rPr>
            <w:rStyle w:val="Hyperlink"/>
            <w:rFonts w:cs="Arial"/>
            <w:szCs w:val="24"/>
          </w:rPr>
          <w:t>Webpage</w:t>
        </w:r>
      </w:hyperlink>
      <w:r>
        <w:rPr>
          <w:rFonts w:cs="Arial"/>
          <w:szCs w:val="24"/>
        </w:rPr>
        <w:t>.</w:t>
      </w:r>
    </w:p>
    <w:p w14:paraId="229B4CB0" w14:textId="77777777" w:rsidR="004D74A5" w:rsidRDefault="004D74A5" w:rsidP="00FF1148">
      <w:pPr>
        <w:spacing w:after="0" w:line="240" w:lineRule="auto"/>
        <w:jc w:val="center"/>
        <w:rPr>
          <w:rFonts w:cs="Arial"/>
          <w:szCs w:val="24"/>
        </w:rPr>
      </w:pPr>
    </w:p>
    <w:p w14:paraId="2AF1C0E9" w14:textId="38627A3E" w:rsidR="00C500D8" w:rsidRDefault="00FF1148" w:rsidP="00FF1148">
      <w:pPr>
        <w:spacing w:after="0" w:line="240" w:lineRule="auto"/>
        <w:jc w:val="center"/>
        <w:rPr>
          <w:rFonts w:cs="Arial"/>
          <w:szCs w:val="24"/>
        </w:rPr>
      </w:pPr>
      <w:r w:rsidRPr="00FF1148">
        <w:rPr>
          <w:rFonts w:cs="Arial"/>
          <w:szCs w:val="24"/>
        </w:rPr>
        <w:t>Follow along with us each month and see which portfolio ultimately comes out on top!</w:t>
      </w:r>
    </w:p>
    <w:p w14:paraId="582565A8" w14:textId="77777777" w:rsidR="00FF1148" w:rsidRPr="00C500D8" w:rsidRDefault="00FF1148" w:rsidP="00C500D8">
      <w:pPr>
        <w:spacing w:after="0" w:line="240" w:lineRule="auto"/>
        <w:jc w:val="center"/>
        <w:rPr>
          <w:rFonts w:cs="Arial"/>
          <w:szCs w:val="24"/>
        </w:rPr>
      </w:pPr>
    </w:p>
    <w:p w14:paraId="498D39EC" w14:textId="77777777" w:rsidR="004D74A5" w:rsidRDefault="004D74A5" w:rsidP="00025161">
      <w:pPr>
        <w:spacing w:after="0" w:line="240" w:lineRule="auto"/>
        <w:rPr>
          <w:rFonts w:cs="Arial"/>
          <w:szCs w:val="24"/>
        </w:rPr>
      </w:pPr>
    </w:p>
    <w:p w14:paraId="49F3F62A" w14:textId="77777777" w:rsidR="004D74A5" w:rsidRPr="00591194" w:rsidRDefault="004D74A5" w:rsidP="004D74A5">
      <w:pPr>
        <w:spacing w:after="0" w:line="240" w:lineRule="auto"/>
        <w:jc w:val="center"/>
        <w:rPr>
          <w:rFonts w:cs="Arial"/>
          <w:szCs w:val="24"/>
        </w:rPr>
      </w:pPr>
      <w:r>
        <w:rPr>
          <w:rFonts w:ascii="Helvetica" w:hAnsi="Helvetica"/>
          <w:b/>
          <w:bCs/>
          <w:color w:val="329B2E"/>
          <w:sz w:val="72"/>
          <w:szCs w:val="72"/>
          <w:u w:val="single"/>
        </w:rPr>
        <w:t>Summer 2026 Newsletter</w:t>
      </w:r>
    </w:p>
    <w:p w14:paraId="2F378486" w14:textId="77777777" w:rsidR="004D74A5" w:rsidRPr="00AB026C" w:rsidRDefault="004D74A5" w:rsidP="004D74A5">
      <w:pPr>
        <w:spacing w:before="240" w:after="0" w:line="240" w:lineRule="auto"/>
        <w:ind w:left="360"/>
        <w:jc w:val="center"/>
        <w:rPr>
          <w:rFonts w:cs="Arial"/>
          <w:szCs w:val="24"/>
        </w:rPr>
      </w:pPr>
      <w:r>
        <w:rPr>
          <w:rFonts w:cs="Arial"/>
          <w:noProof/>
          <w:szCs w:val="24"/>
        </w:rPr>
        <w:drawing>
          <wp:inline distT="0" distB="0" distL="0" distR="0" wp14:anchorId="61335D10" wp14:editId="7A279EC9">
            <wp:extent cx="2743200" cy="1642057"/>
            <wp:effectExtent l="0" t="0" r="0" b="0"/>
            <wp:docPr id="1238815801" name="Picture 12">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15801" name="Picture 12">
                      <a:hlinkClick r:id="rId28"/>
                    </pic:cNvPr>
                    <pic:cNvPicPr/>
                  </pic:nvPicPr>
                  <pic:blipFill>
                    <a:blip r:embed="rId32">
                      <a:extLst>
                        <a:ext uri="{28A0092B-C50C-407E-A947-70E740481C1C}">
                          <a14:useLocalDpi xmlns:a14="http://schemas.microsoft.com/office/drawing/2010/main" val="0"/>
                        </a:ext>
                        <a:ext uri="{837473B0-CC2E-450A-ABE3-18F120FF3D39}">
                          <a1611:picAttrSrcUrl xmlns:a1611="http://schemas.microsoft.com/office/drawing/2016/11/main" r:id="rId33"/>
                        </a:ext>
                      </a:extLst>
                    </a:blip>
                    <a:stretch>
                      <a:fillRect/>
                    </a:stretch>
                  </pic:blipFill>
                  <pic:spPr>
                    <a:xfrm>
                      <a:off x="0" y="0"/>
                      <a:ext cx="2743200" cy="1642057"/>
                    </a:xfrm>
                    <a:prstGeom prst="rect">
                      <a:avLst/>
                    </a:prstGeom>
                  </pic:spPr>
                </pic:pic>
              </a:graphicData>
            </a:graphic>
          </wp:inline>
        </w:drawing>
      </w:r>
    </w:p>
    <w:p w14:paraId="7FE3C54B" w14:textId="77777777" w:rsidR="004D74A5" w:rsidRPr="0000276F" w:rsidRDefault="004D74A5" w:rsidP="004D74A5">
      <w:pPr>
        <w:spacing w:after="0" w:line="240" w:lineRule="auto"/>
        <w:jc w:val="center"/>
        <w:rPr>
          <w:rFonts w:cs="Arial"/>
          <w:szCs w:val="24"/>
        </w:rPr>
      </w:pPr>
    </w:p>
    <w:p w14:paraId="10DF81EF" w14:textId="193C105B" w:rsidR="003B26E6" w:rsidRDefault="003B26E6" w:rsidP="003B26E6">
      <w:pPr>
        <w:spacing w:after="0" w:line="240" w:lineRule="auto"/>
        <w:jc w:val="center"/>
        <w:rPr>
          <w:rFonts w:cs="Arial"/>
          <w:szCs w:val="24"/>
        </w:rPr>
      </w:pPr>
      <w:r w:rsidRPr="003B26E6">
        <w:rPr>
          <w:rFonts w:cs="Arial"/>
          <w:szCs w:val="24"/>
        </w:rPr>
        <w:t xml:space="preserve">There’s still time to catch up on the </w:t>
      </w:r>
      <w:r w:rsidRPr="003B26E6">
        <w:rPr>
          <w:rFonts w:cs="Arial"/>
          <w:b/>
          <w:bCs/>
          <w:szCs w:val="24"/>
        </w:rPr>
        <w:t>Summer 2026 Georgia Chapter Newsletter</w:t>
      </w:r>
      <w:r w:rsidRPr="003B26E6">
        <w:rPr>
          <w:rFonts w:cs="Arial"/>
          <w:szCs w:val="24"/>
        </w:rPr>
        <w:t xml:space="preserve">, available now on our </w:t>
      </w:r>
      <w:hyperlink r:id="rId34" w:history="1">
        <w:r w:rsidRPr="000936E9">
          <w:rPr>
            <w:rStyle w:val="Hyperlink"/>
            <w:rFonts w:cs="Arial"/>
            <w:szCs w:val="24"/>
          </w:rPr>
          <w:t>chapter webpage</w:t>
        </w:r>
      </w:hyperlink>
      <w:r w:rsidRPr="003B26E6">
        <w:rPr>
          <w:rFonts w:cs="Arial"/>
          <w:szCs w:val="24"/>
        </w:rPr>
        <w:t>.</w:t>
      </w:r>
    </w:p>
    <w:p w14:paraId="7800F515" w14:textId="77777777" w:rsidR="003B26E6" w:rsidRPr="003B26E6" w:rsidRDefault="003B26E6" w:rsidP="003B26E6">
      <w:pPr>
        <w:spacing w:after="0" w:line="240" w:lineRule="auto"/>
        <w:jc w:val="center"/>
        <w:rPr>
          <w:rFonts w:cs="Arial"/>
          <w:szCs w:val="24"/>
        </w:rPr>
      </w:pPr>
    </w:p>
    <w:p w14:paraId="69887946" w14:textId="77777777" w:rsidR="003B26E6" w:rsidRPr="003B26E6" w:rsidRDefault="003B26E6" w:rsidP="003B26E6">
      <w:pPr>
        <w:spacing w:after="0" w:line="240" w:lineRule="auto"/>
        <w:jc w:val="center"/>
        <w:rPr>
          <w:rFonts w:cs="Arial"/>
          <w:szCs w:val="24"/>
        </w:rPr>
      </w:pPr>
      <w:r w:rsidRPr="003B26E6">
        <w:rPr>
          <w:rFonts w:cs="Arial"/>
          <w:szCs w:val="24"/>
        </w:rPr>
        <w:t>The newsletter is another great way to stay connected with the Georgia Chapter and includes investing education, chapter news, club updates, and information from around the BetterInvesting community.</w:t>
      </w:r>
    </w:p>
    <w:p w14:paraId="33A16F43" w14:textId="7D077135" w:rsidR="003B26E6" w:rsidRPr="003B26E6" w:rsidRDefault="003B26E6" w:rsidP="003B26E6">
      <w:pPr>
        <w:spacing w:after="0" w:line="240" w:lineRule="auto"/>
        <w:jc w:val="center"/>
        <w:rPr>
          <w:rFonts w:cs="Arial"/>
          <w:szCs w:val="24"/>
        </w:rPr>
      </w:pPr>
      <w:r w:rsidRPr="003B26E6">
        <w:rPr>
          <w:rFonts w:ascii="Apple Color Emoji" w:hAnsi="Apple Color Emoji" w:cs="Apple Color Emoji"/>
          <w:szCs w:val="24"/>
        </w:rPr>
        <w:t>📄</w:t>
      </w:r>
      <w:r w:rsidRPr="003B26E6">
        <w:rPr>
          <w:rFonts w:cs="Arial"/>
          <w:szCs w:val="24"/>
        </w:rPr>
        <w:t xml:space="preserve"> Visit our </w:t>
      </w:r>
      <w:hyperlink r:id="rId35" w:history="1">
        <w:r w:rsidRPr="000936E9">
          <w:rPr>
            <w:rStyle w:val="Hyperlink"/>
            <w:rFonts w:cs="Arial"/>
            <w:szCs w:val="24"/>
          </w:rPr>
          <w:t>webpage</w:t>
        </w:r>
      </w:hyperlink>
      <w:r w:rsidRPr="003B26E6">
        <w:rPr>
          <w:rFonts w:cs="Arial"/>
          <w:szCs w:val="24"/>
        </w:rPr>
        <w:t xml:space="preserve"> and check out the latest edition!</w:t>
      </w:r>
    </w:p>
    <w:p w14:paraId="424D1A24" w14:textId="0E4F90D6" w:rsidR="004D74A5" w:rsidRDefault="004D74A5" w:rsidP="004D74A5">
      <w:pPr>
        <w:spacing w:after="0" w:line="240" w:lineRule="auto"/>
        <w:jc w:val="center"/>
        <w:rPr>
          <w:rFonts w:cs="Arial"/>
          <w:szCs w:val="24"/>
        </w:rPr>
      </w:pPr>
    </w:p>
    <w:p w14:paraId="14FC371A" w14:textId="77777777" w:rsidR="00025161" w:rsidRPr="006961A7" w:rsidRDefault="00025161" w:rsidP="00025161">
      <w:pPr>
        <w:spacing w:after="0" w:line="240" w:lineRule="auto"/>
        <w:jc w:val="center"/>
        <w:rPr>
          <w:rFonts w:cs="Arial"/>
          <w:b/>
          <w:bCs/>
          <w:color w:val="329B2E"/>
          <w:sz w:val="72"/>
          <w:szCs w:val="72"/>
          <w:u w:val="single"/>
        </w:rPr>
      </w:pPr>
      <w:r w:rsidRPr="006961A7">
        <w:rPr>
          <w:rFonts w:cs="Arial"/>
          <w:b/>
          <w:bCs/>
          <w:color w:val="329B2E"/>
          <w:sz w:val="72"/>
          <w:szCs w:val="72"/>
          <w:u w:val="single"/>
        </w:rPr>
        <w:lastRenderedPageBreak/>
        <w:t>Volunteer With The GA Chapter</w:t>
      </w:r>
    </w:p>
    <w:p w14:paraId="2ADAAC80" w14:textId="77777777" w:rsidR="00025161" w:rsidRPr="00B71C43" w:rsidRDefault="00025161" w:rsidP="00025161">
      <w:pPr>
        <w:spacing w:after="0" w:line="240" w:lineRule="auto"/>
        <w:ind w:left="360"/>
        <w:jc w:val="center"/>
        <w:rPr>
          <w:rFonts w:cs="Arial"/>
          <w:szCs w:val="24"/>
        </w:rPr>
      </w:pPr>
      <w:r w:rsidRPr="00B71C43">
        <w:rPr>
          <w:rFonts w:cs="Arial"/>
          <w:noProof/>
          <w:szCs w:val="24"/>
        </w:rPr>
        <w:drawing>
          <wp:inline distT="0" distB="0" distL="0" distR="0" wp14:anchorId="1EC82887" wp14:editId="75DA00DC">
            <wp:extent cx="2697995" cy="1645920"/>
            <wp:effectExtent l="0" t="0" r="0" b="5080"/>
            <wp:docPr id="361649907" name="Picture 7" descr="Colorful hands in different colors&#10;&#10;AI-generated content may be incorrec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49907" name="Picture 7" descr="Colorful hands in different colors&#10;&#10;AI-generated content may be incorrect.">
                      <a:hlinkClick r:id="rId36"/>
                    </pic:cNvPr>
                    <pic:cNvPicPr/>
                  </pic:nvPicPr>
                  <pic:blipFill rotWithShape="1">
                    <a:blip r:embed="rId37" cstate="print">
                      <a:extLst>
                        <a:ext uri="{28A0092B-C50C-407E-A947-70E740481C1C}">
                          <a14:useLocalDpi xmlns:a14="http://schemas.microsoft.com/office/drawing/2010/main" val="0"/>
                        </a:ext>
                        <a:ext uri="{837473B0-CC2E-450A-ABE3-18F120FF3D39}">
                          <a1611:picAttrSrcUrl xmlns:a1611="http://schemas.microsoft.com/office/drawing/2016/11/main" r:id="rId38"/>
                        </a:ext>
                      </a:extLst>
                    </a:blip>
                    <a:srcRect t="11539"/>
                    <a:stretch>
                      <a:fillRect/>
                    </a:stretch>
                  </pic:blipFill>
                  <pic:spPr bwMode="auto">
                    <a:xfrm>
                      <a:off x="0" y="0"/>
                      <a:ext cx="2697995" cy="1645920"/>
                    </a:xfrm>
                    <a:prstGeom prst="rect">
                      <a:avLst/>
                    </a:prstGeom>
                    <a:ln>
                      <a:noFill/>
                    </a:ln>
                    <a:extLst>
                      <a:ext uri="{53640926-AAD7-44D8-BBD7-CCE9431645EC}">
                        <a14:shadowObscured xmlns:a14="http://schemas.microsoft.com/office/drawing/2010/main"/>
                      </a:ext>
                    </a:extLst>
                  </pic:spPr>
                </pic:pic>
              </a:graphicData>
            </a:graphic>
          </wp:inline>
        </w:drawing>
      </w:r>
    </w:p>
    <w:p w14:paraId="22186BFD" w14:textId="77777777" w:rsidR="00025161" w:rsidRPr="0000276F" w:rsidRDefault="00025161" w:rsidP="00025161">
      <w:pPr>
        <w:spacing w:after="0" w:line="240" w:lineRule="auto"/>
        <w:jc w:val="center"/>
        <w:rPr>
          <w:rFonts w:cs="Arial"/>
          <w:szCs w:val="24"/>
        </w:rPr>
      </w:pPr>
    </w:p>
    <w:p w14:paraId="078DEEC4" w14:textId="77777777" w:rsidR="00E73F03" w:rsidRDefault="00025161" w:rsidP="00E73F03">
      <w:pPr>
        <w:spacing w:after="0" w:line="240" w:lineRule="auto"/>
        <w:jc w:val="center"/>
        <w:rPr>
          <w:rFonts w:cs="Arial"/>
          <w:szCs w:val="24"/>
        </w:rPr>
      </w:pPr>
      <w:r w:rsidRPr="0000276F">
        <w:rPr>
          <w:rFonts w:ascii="Segoe UI Emoji" w:hAnsi="Segoe UI Emoji" w:cs="Segoe UI Emoji"/>
          <w:szCs w:val="24"/>
        </w:rPr>
        <w:t>🙌</w:t>
      </w:r>
      <w:r w:rsidRPr="0000276F">
        <w:rPr>
          <w:rFonts w:cs="Arial"/>
          <w:szCs w:val="24"/>
        </w:rPr>
        <w:t xml:space="preserve"> Volunteer With the Georgia Chapter</w:t>
      </w:r>
    </w:p>
    <w:p w14:paraId="00D6F1AC" w14:textId="77777777" w:rsidR="00E73F03" w:rsidRDefault="00E73F03" w:rsidP="00E73F03">
      <w:pPr>
        <w:spacing w:after="0" w:line="240" w:lineRule="auto"/>
        <w:jc w:val="center"/>
        <w:rPr>
          <w:rFonts w:cs="Arial"/>
          <w:szCs w:val="24"/>
        </w:rPr>
      </w:pPr>
    </w:p>
    <w:p w14:paraId="2B3C24E8" w14:textId="77777777" w:rsidR="008F1743" w:rsidRDefault="008F1743" w:rsidP="008F1743">
      <w:pPr>
        <w:spacing w:after="0" w:line="240" w:lineRule="auto"/>
        <w:jc w:val="center"/>
        <w:rPr>
          <w:rFonts w:cs="Arial"/>
          <w:szCs w:val="24"/>
        </w:rPr>
      </w:pPr>
      <w:r w:rsidRPr="008F1743">
        <w:rPr>
          <w:rFonts w:cs="Arial"/>
          <w:szCs w:val="24"/>
        </w:rPr>
        <w:t xml:space="preserve">The success of this year’s Investor Education Fair was another great reminder of just how important our </w:t>
      </w:r>
      <w:r w:rsidRPr="008F1743">
        <w:rPr>
          <w:rFonts w:cs="Arial"/>
          <w:b/>
          <w:bCs/>
          <w:szCs w:val="24"/>
        </w:rPr>
        <w:t>Georgia Chapter volunteers</w:t>
      </w:r>
      <w:r w:rsidRPr="008F1743">
        <w:rPr>
          <w:rFonts w:cs="Arial"/>
          <w:szCs w:val="24"/>
        </w:rPr>
        <w:t xml:space="preserve"> are. Our programs, mentoring sessions, events, and outreach simply wouldn’t happen without volunteers willing to contribute their time and talents.</w:t>
      </w:r>
    </w:p>
    <w:p w14:paraId="599F061F" w14:textId="77777777" w:rsidR="008F1743" w:rsidRPr="008F1743" w:rsidRDefault="008F1743" w:rsidP="008F1743">
      <w:pPr>
        <w:spacing w:after="0" w:line="240" w:lineRule="auto"/>
        <w:jc w:val="center"/>
        <w:rPr>
          <w:rFonts w:cs="Arial"/>
          <w:szCs w:val="24"/>
        </w:rPr>
      </w:pPr>
    </w:p>
    <w:p w14:paraId="3D60A7B5" w14:textId="77777777" w:rsidR="008F1743" w:rsidRDefault="008F1743" w:rsidP="008F1743">
      <w:pPr>
        <w:spacing w:after="0" w:line="240" w:lineRule="auto"/>
        <w:jc w:val="center"/>
        <w:rPr>
          <w:rFonts w:cs="Arial"/>
          <w:szCs w:val="24"/>
        </w:rPr>
      </w:pPr>
      <w:r w:rsidRPr="008F1743">
        <w:rPr>
          <w:rFonts w:cs="Arial"/>
          <w:szCs w:val="24"/>
        </w:rPr>
        <w:t xml:space="preserve">We’re always looking for enthusiastic members who would like to get more involved, including those interested in </w:t>
      </w:r>
      <w:r w:rsidRPr="008F1743">
        <w:rPr>
          <w:rFonts w:cs="Arial"/>
          <w:b/>
          <w:bCs/>
          <w:szCs w:val="24"/>
        </w:rPr>
        <w:t>joining the Georgia Chapter Board</w:t>
      </w:r>
      <w:r w:rsidRPr="008F1743">
        <w:rPr>
          <w:rFonts w:cs="Arial"/>
          <w:szCs w:val="24"/>
        </w:rPr>
        <w:t>. Whether your interests include education, mentoring, communications, technology, event planning, or community outreach, there’s a place for you.</w:t>
      </w:r>
    </w:p>
    <w:p w14:paraId="289A99A3" w14:textId="77777777" w:rsidR="005E7202" w:rsidRPr="008F1743" w:rsidRDefault="005E7202" w:rsidP="008F1743">
      <w:pPr>
        <w:spacing w:after="0" w:line="240" w:lineRule="auto"/>
        <w:jc w:val="center"/>
        <w:rPr>
          <w:rFonts w:cs="Arial"/>
          <w:szCs w:val="24"/>
        </w:rPr>
      </w:pPr>
    </w:p>
    <w:p w14:paraId="400E92E9" w14:textId="77777777" w:rsidR="008F1743" w:rsidRPr="008F1743" w:rsidRDefault="008F1743" w:rsidP="008F1743">
      <w:pPr>
        <w:spacing w:after="0" w:line="240" w:lineRule="auto"/>
        <w:jc w:val="center"/>
        <w:rPr>
          <w:rFonts w:cs="Arial"/>
          <w:szCs w:val="24"/>
        </w:rPr>
      </w:pPr>
      <w:r w:rsidRPr="008F1743">
        <w:rPr>
          <w:rFonts w:cs="Arial"/>
          <w:szCs w:val="24"/>
        </w:rPr>
        <w:t>Come join our team and help us continue supporting BetterInvesting clubs and individual investors throughout Georgia!</w:t>
      </w:r>
    </w:p>
    <w:p w14:paraId="5953BD0C" w14:textId="77777777" w:rsidR="001A5259" w:rsidRDefault="001A5259" w:rsidP="001A5259">
      <w:pPr>
        <w:spacing w:after="0" w:line="240" w:lineRule="auto"/>
        <w:jc w:val="center"/>
        <w:rPr>
          <w:rFonts w:cs="Arial"/>
          <w:szCs w:val="24"/>
        </w:rPr>
      </w:pPr>
    </w:p>
    <w:p w14:paraId="2C9D04A6" w14:textId="5AD931AE" w:rsidR="00025161" w:rsidRPr="00AB026C" w:rsidRDefault="00025161" w:rsidP="001A5259">
      <w:pPr>
        <w:spacing w:after="0" w:line="240" w:lineRule="auto"/>
        <w:jc w:val="center"/>
        <w:rPr>
          <w:rFonts w:cs="Arial"/>
          <w:szCs w:val="24"/>
        </w:rPr>
      </w:pPr>
      <w:r w:rsidRPr="00CE7E1F">
        <w:rPr>
          <w:rFonts w:ascii="Segoe UI Emoji" w:hAnsi="Segoe UI Emoji" w:cs="Segoe UI Emoji"/>
          <w:noProof/>
          <w:szCs w:val="24"/>
        </w:rPr>
        <w:t>📩</w:t>
      </w:r>
      <w:r w:rsidRPr="00CE7E1F">
        <w:rPr>
          <w:rFonts w:cs="Arial"/>
          <w:noProof/>
          <w:szCs w:val="24"/>
        </w:rPr>
        <w:t xml:space="preserve"> Interested? Reach out to us at:</w:t>
      </w:r>
      <w:r>
        <w:rPr>
          <w:rFonts w:cs="Arial"/>
          <w:noProof/>
          <w:szCs w:val="24"/>
        </w:rPr>
        <w:t xml:space="preserve"> </w:t>
      </w:r>
      <w:hyperlink r:id="rId39" w:history="1">
        <w:r w:rsidRPr="00676D34">
          <w:rPr>
            <w:rStyle w:val="Hyperlink"/>
            <w:rFonts w:cs="Arial"/>
            <w:szCs w:val="24"/>
          </w:rPr>
          <w:t>contact@georgia.betterinvesting.net</w:t>
        </w:r>
      </w:hyperlink>
    </w:p>
    <w:p w14:paraId="0481676D" w14:textId="09215DA1" w:rsidR="004D74A5" w:rsidRDefault="004D74A5" w:rsidP="004D74A5">
      <w:pPr>
        <w:spacing w:after="0" w:line="240" w:lineRule="auto"/>
        <w:jc w:val="center"/>
        <w:rPr>
          <w:rFonts w:cs="Arial"/>
          <w:szCs w:val="24"/>
        </w:rPr>
      </w:pPr>
    </w:p>
    <w:p w14:paraId="63B4B48B" w14:textId="77777777" w:rsidR="001A6044" w:rsidRDefault="001A6044" w:rsidP="00F83C00">
      <w:pPr>
        <w:spacing w:after="0" w:line="240" w:lineRule="auto"/>
        <w:rPr>
          <w:rFonts w:cs="Arial"/>
          <w:szCs w:val="24"/>
        </w:rPr>
      </w:pPr>
    </w:p>
    <w:p w14:paraId="267F2DB0" w14:textId="77777777" w:rsidR="00E07740" w:rsidRPr="002E3C28" w:rsidRDefault="00E07740" w:rsidP="00E07740">
      <w:pPr>
        <w:spacing w:line="240" w:lineRule="auto"/>
        <w:jc w:val="center"/>
        <w:rPr>
          <w:rFonts w:ascii="Helvetica" w:hAnsi="Helvetica"/>
          <w:b/>
          <w:bCs/>
          <w:color w:val="329B2E"/>
          <w:sz w:val="72"/>
          <w:szCs w:val="72"/>
        </w:rPr>
      </w:pPr>
      <w:r>
        <w:rPr>
          <w:rFonts w:ascii="Helvetica" w:hAnsi="Helvetica"/>
          <w:b/>
          <w:bCs/>
          <w:color w:val="329B2E"/>
          <w:sz w:val="72"/>
          <w:szCs w:val="72"/>
          <w:u w:val="single"/>
        </w:rPr>
        <w:t>Stay Connected</w:t>
      </w:r>
    </w:p>
    <w:p w14:paraId="78086FB5" w14:textId="77777777" w:rsidR="00E07740" w:rsidRPr="001627D4" w:rsidRDefault="00E07740" w:rsidP="00E07740">
      <w:pPr>
        <w:spacing w:line="240" w:lineRule="auto"/>
        <w:jc w:val="center"/>
        <w:rPr>
          <w:sz w:val="28"/>
          <w:szCs w:val="28"/>
        </w:rPr>
      </w:pPr>
      <w:r w:rsidRPr="001627D4">
        <w:rPr>
          <w:sz w:val="28"/>
          <w:szCs w:val="28"/>
        </w:rPr>
        <w:t xml:space="preserve">Chapter Email: </w:t>
      </w:r>
      <w:hyperlink r:id="rId40" w:history="1">
        <w:r w:rsidRPr="001627D4">
          <w:rPr>
            <w:rStyle w:val="Hyperlink"/>
            <w:sz w:val="28"/>
            <w:szCs w:val="28"/>
            <w:u w:val="none"/>
          </w:rPr>
          <w:t>contact@georgia.betterinvesting.net</w:t>
        </w:r>
      </w:hyperlink>
    </w:p>
    <w:p w14:paraId="76B26A7C" w14:textId="77777777" w:rsidR="00E07740" w:rsidRPr="001627D4" w:rsidRDefault="00E07740" w:rsidP="00E07740">
      <w:pPr>
        <w:spacing w:line="240" w:lineRule="auto"/>
        <w:jc w:val="center"/>
        <w:rPr>
          <w:sz w:val="28"/>
          <w:szCs w:val="28"/>
        </w:rPr>
      </w:pPr>
      <w:r w:rsidRPr="001627D4">
        <w:rPr>
          <w:sz w:val="28"/>
          <w:szCs w:val="28"/>
        </w:rPr>
        <w:t xml:space="preserve">Chapter Webpage: </w:t>
      </w:r>
      <w:hyperlink r:id="rId41" w:history="1">
        <w:r w:rsidRPr="001627D4">
          <w:rPr>
            <w:rStyle w:val="Hyperlink"/>
            <w:sz w:val="28"/>
            <w:szCs w:val="28"/>
            <w:u w:val="none"/>
          </w:rPr>
          <w:t>www.betterinvesting.org/georgia</w:t>
        </w:r>
      </w:hyperlink>
    </w:p>
    <w:p w14:paraId="35AC2171" w14:textId="77777777" w:rsidR="00E07740" w:rsidRDefault="00E07740" w:rsidP="00E07740">
      <w:pPr>
        <w:spacing w:line="240" w:lineRule="auto"/>
        <w:jc w:val="center"/>
        <w:rPr>
          <w:rStyle w:val="Hyperlink"/>
          <w:sz w:val="28"/>
          <w:szCs w:val="28"/>
          <w:u w:val="none"/>
        </w:rPr>
      </w:pPr>
      <w:r w:rsidRPr="001627D4">
        <w:rPr>
          <w:sz w:val="28"/>
          <w:szCs w:val="28"/>
        </w:rPr>
        <w:t xml:space="preserve">Follow Us On Facebook: </w:t>
      </w:r>
      <w:hyperlink r:id="rId42" w:history="1">
        <w:r w:rsidRPr="001627D4">
          <w:rPr>
            <w:rStyle w:val="Hyperlink"/>
            <w:sz w:val="28"/>
            <w:szCs w:val="28"/>
            <w:u w:val="none"/>
          </w:rPr>
          <w:t>www.facebook.com/betterinvestinggeorgiachapter</w:t>
        </w:r>
      </w:hyperlink>
    </w:p>
    <w:p w14:paraId="278BB269" w14:textId="77777777" w:rsidR="001A6044" w:rsidRPr="0000276F" w:rsidRDefault="00E07740" w:rsidP="00E07740">
      <w:pPr>
        <w:spacing w:after="0" w:line="240" w:lineRule="auto"/>
        <w:jc w:val="center"/>
        <w:rPr>
          <w:rFonts w:cs="Arial"/>
          <w:szCs w:val="24"/>
        </w:rPr>
      </w:pPr>
      <w:r w:rsidRPr="00616D62">
        <w:rPr>
          <w:rStyle w:val="Hyperlink"/>
          <w:color w:val="auto"/>
          <w:sz w:val="28"/>
          <w:szCs w:val="28"/>
          <w:u w:val="none"/>
        </w:rPr>
        <w:t xml:space="preserve">Join Us On Meetup: </w:t>
      </w:r>
      <w:hyperlink r:id="rId43" w:history="1">
        <w:r>
          <w:rPr>
            <w:rStyle w:val="Hyperlink"/>
            <w:rFonts w:eastAsia="Times New Roman"/>
            <w:sz w:val="28"/>
            <w:szCs w:val="28"/>
            <w:u w:val="none"/>
          </w:rPr>
          <w:t>https://www.meetup.com/bigachapter</w:t>
        </w:r>
      </w:hyperlink>
    </w:p>
    <w:p w14:paraId="2D44B552" w14:textId="77777777" w:rsidR="00E07740" w:rsidRDefault="00E07740" w:rsidP="00F83C00">
      <w:pPr>
        <w:spacing w:after="0" w:line="240" w:lineRule="auto"/>
        <w:rPr>
          <w:rFonts w:ascii="Segoe UI Emoji" w:hAnsi="Segoe UI Emoji" w:cs="Segoe UI Emoji"/>
          <w:szCs w:val="24"/>
        </w:rPr>
      </w:pPr>
    </w:p>
    <w:p w14:paraId="3FECC456" w14:textId="77777777" w:rsidR="00E07740" w:rsidRPr="0064117E" w:rsidRDefault="00E07740" w:rsidP="0064117E">
      <w:pPr>
        <w:spacing w:line="240" w:lineRule="auto"/>
        <w:jc w:val="center"/>
        <w:rPr>
          <w:rFonts w:ascii="Helvetica" w:hAnsi="Helvetica"/>
          <w:b/>
          <w:bCs/>
          <w:color w:val="329B2E"/>
          <w:sz w:val="72"/>
          <w:szCs w:val="72"/>
        </w:rPr>
      </w:pPr>
      <w:r w:rsidRPr="002E3C28">
        <w:rPr>
          <w:rFonts w:ascii="Helvetica" w:hAnsi="Helvetica"/>
          <w:b/>
          <w:bCs/>
          <w:color w:val="329B2E"/>
          <w:sz w:val="72"/>
          <w:szCs w:val="72"/>
          <w:u w:val="single"/>
        </w:rPr>
        <w:t xml:space="preserve">Share This </w:t>
      </w:r>
      <w:r>
        <w:rPr>
          <w:rFonts w:ascii="Helvetica" w:hAnsi="Helvetica"/>
          <w:b/>
          <w:bCs/>
          <w:color w:val="329B2E"/>
          <w:sz w:val="72"/>
          <w:szCs w:val="72"/>
          <w:u w:val="single"/>
        </w:rPr>
        <w:t>Bulletin</w:t>
      </w:r>
    </w:p>
    <w:p w14:paraId="7934DDE5" w14:textId="022AB694" w:rsidR="0000276F" w:rsidRPr="0000276F" w:rsidRDefault="0000276F" w:rsidP="0064117E">
      <w:pPr>
        <w:spacing w:after="0" w:line="240" w:lineRule="auto"/>
        <w:jc w:val="center"/>
        <w:rPr>
          <w:rFonts w:cs="Arial"/>
          <w:szCs w:val="24"/>
        </w:rPr>
      </w:pPr>
      <w:r w:rsidRPr="0000276F">
        <w:rPr>
          <w:rFonts w:ascii="Segoe UI Emoji" w:hAnsi="Segoe UI Emoji" w:cs="Segoe UI Emoji"/>
          <w:szCs w:val="24"/>
        </w:rPr>
        <w:t>📢</w:t>
      </w:r>
      <w:r w:rsidR="0064117E">
        <w:rPr>
          <w:rFonts w:ascii="Segoe UI Emoji" w:hAnsi="Segoe UI Emoji" w:cs="Segoe UI Emoji"/>
          <w:szCs w:val="24"/>
        </w:rPr>
        <w:t xml:space="preserve"> </w:t>
      </w:r>
      <w:r w:rsidRPr="0000276F">
        <w:rPr>
          <w:rFonts w:cs="Arial"/>
          <w:szCs w:val="24"/>
        </w:rPr>
        <w:t xml:space="preserve">Know someone </w:t>
      </w:r>
      <w:r w:rsidR="005E7202">
        <w:rPr>
          <w:rFonts w:cs="Arial"/>
          <w:szCs w:val="24"/>
        </w:rPr>
        <w:t>interested in becoming a better investor?</w:t>
      </w:r>
    </w:p>
    <w:p w14:paraId="7C31A568" w14:textId="77777777" w:rsidR="0000276F" w:rsidRPr="0000276F" w:rsidRDefault="0000276F" w:rsidP="0000276F">
      <w:pPr>
        <w:spacing w:after="0" w:line="240" w:lineRule="auto"/>
        <w:jc w:val="center"/>
        <w:rPr>
          <w:rFonts w:cs="Arial"/>
          <w:szCs w:val="24"/>
        </w:rPr>
      </w:pPr>
    </w:p>
    <w:p w14:paraId="6431B747" w14:textId="77777777" w:rsidR="00BA04A1" w:rsidRDefault="0000276F" w:rsidP="00BA04A1">
      <w:pPr>
        <w:spacing w:after="0" w:line="240" w:lineRule="auto"/>
        <w:jc w:val="center"/>
        <w:rPr>
          <w:rFonts w:cs="Arial"/>
          <w:szCs w:val="24"/>
        </w:rPr>
      </w:pPr>
      <w:r w:rsidRPr="0000276F">
        <w:rPr>
          <w:rFonts w:cs="Arial"/>
          <w:szCs w:val="24"/>
        </w:rPr>
        <w:t>Forward this bulletin and invite them to connect with</w:t>
      </w:r>
      <w:r w:rsidR="00BA04A1">
        <w:rPr>
          <w:rFonts w:cs="Arial"/>
          <w:szCs w:val="24"/>
        </w:rPr>
        <w:t xml:space="preserve"> us</w:t>
      </w:r>
      <w:r w:rsidRPr="0000276F">
        <w:rPr>
          <w:rFonts w:cs="Arial"/>
          <w:szCs w:val="24"/>
        </w:rPr>
        <w:t xml:space="preserve">. </w:t>
      </w:r>
      <w:r w:rsidR="00BA04A1" w:rsidRPr="00BA04A1">
        <w:rPr>
          <w:rFonts w:cs="Arial"/>
          <w:szCs w:val="24"/>
        </w:rPr>
        <w:t>The Georgia Chapter is here to help investors learn, connect, and become better investors—so help us spread the word!</w:t>
      </w:r>
    </w:p>
    <w:p w14:paraId="578A4E95" w14:textId="77777777" w:rsidR="00BA04A1" w:rsidRDefault="00BA04A1" w:rsidP="00BA04A1">
      <w:pPr>
        <w:spacing w:after="0" w:line="240" w:lineRule="auto"/>
        <w:jc w:val="center"/>
        <w:rPr>
          <w:rFonts w:cs="Arial"/>
          <w:szCs w:val="24"/>
        </w:rPr>
      </w:pPr>
    </w:p>
    <w:p w14:paraId="6D7AB3C6" w14:textId="5B56286B" w:rsidR="00C62DC3" w:rsidRPr="00B61AA9" w:rsidRDefault="0064117E" w:rsidP="00534596">
      <w:pPr>
        <w:spacing w:after="0" w:line="240" w:lineRule="auto"/>
        <w:jc w:val="center"/>
        <w:rPr>
          <w:rFonts w:cs="Arial"/>
          <w:szCs w:val="24"/>
        </w:rPr>
      </w:pPr>
      <w:r>
        <w:rPr>
          <w:rFonts w:cs="Arial"/>
          <w:szCs w:val="24"/>
        </w:rPr>
        <w:t>G</w:t>
      </w:r>
      <w:r w:rsidRPr="006961A7">
        <w:rPr>
          <w:rFonts w:cs="Arial"/>
          <w:szCs w:val="24"/>
        </w:rPr>
        <w:t xml:space="preserve">et all the great information we send out by signing up on our webpage </w:t>
      </w:r>
      <w:hyperlink r:id="rId44" w:anchor="frmChapterSubscribe" w:history="1">
        <w:r w:rsidRPr="006961A7">
          <w:rPr>
            <w:rStyle w:val="Hyperlink"/>
            <w:rFonts w:cs="Arial"/>
            <w:szCs w:val="24"/>
          </w:rPr>
          <w:t>HERE</w:t>
        </w:r>
      </w:hyperlink>
      <w:r w:rsidRPr="006961A7">
        <w:rPr>
          <w:rFonts w:cs="Arial"/>
          <w:szCs w:val="24"/>
        </w:rPr>
        <w:t>.</w:t>
      </w:r>
    </w:p>
    <w:sectPr w:rsidR="00C62DC3" w:rsidRPr="00B61AA9" w:rsidSect="00856A1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ngenial">
    <w:panose1 w:val="02000503040000020004"/>
    <w:charset w:val="00"/>
    <w:family w:val="auto"/>
    <w:pitch w:val="variable"/>
    <w:sig w:usb0="8000002F" w:usb1="1000205B" w:usb2="00000000" w:usb3="00000000" w:csb0="00000001" w:csb1="00000000"/>
  </w:font>
  <w:font w:name="Helvetica">
    <w:panose1 w:val="00000000000000000000"/>
    <w:charset w:val="00"/>
    <w:family w:val="auto"/>
    <w:pitch w:val="variable"/>
    <w:sig w:usb0="E00002FF" w:usb1="5000785B"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50512865" o:spid="_x0000_i1025" type="#_x0000_t75" alt="worship committee meeting clipart 10 free Cliparts | Download images on ..." style="width:1209.45pt;height:559.15pt;visibility:visible;mso-wrap-style:square" o:bullet="t">
        <v:imagedata r:id="rId1" o:title="worship committee meeting clipart 10 free Cliparts | Download images on "/>
      </v:shape>
    </w:pict>
  </w:numPicBullet>
  <w:abstractNum w:abstractNumId="0" w15:restartNumberingAfterBreak="0">
    <w:nsid w:val="22DA3F92"/>
    <w:multiLevelType w:val="multilevel"/>
    <w:tmpl w:val="20D2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955E3"/>
    <w:multiLevelType w:val="hybridMultilevel"/>
    <w:tmpl w:val="3E94393A"/>
    <w:lvl w:ilvl="0" w:tplc="DA6CE80A">
      <w:start w:val="1"/>
      <w:numFmt w:val="bullet"/>
      <w:lvlText w:val=""/>
      <w:lvlPicBulletId w:val="0"/>
      <w:lvlJc w:val="left"/>
      <w:pPr>
        <w:tabs>
          <w:tab w:val="num" w:pos="720"/>
        </w:tabs>
        <w:ind w:left="720" w:hanging="360"/>
      </w:pPr>
      <w:rPr>
        <w:rFonts w:ascii="Symbol" w:hAnsi="Symbol" w:hint="default"/>
      </w:rPr>
    </w:lvl>
    <w:lvl w:ilvl="1" w:tplc="59269EB8" w:tentative="1">
      <w:start w:val="1"/>
      <w:numFmt w:val="bullet"/>
      <w:lvlText w:val=""/>
      <w:lvlJc w:val="left"/>
      <w:pPr>
        <w:tabs>
          <w:tab w:val="num" w:pos="1440"/>
        </w:tabs>
        <w:ind w:left="1440" w:hanging="360"/>
      </w:pPr>
      <w:rPr>
        <w:rFonts w:ascii="Symbol" w:hAnsi="Symbol" w:hint="default"/>
      </w:rPr>
    </w:lvl>
    <w:lvl w:ilvl="2" w:tplc="9206803C" w:tentative="1">
      <w:start w:val="1"/>
      <w:numFmt w:val="bullet"/>
      <w:lvlText w:val=""/>
      <w:lvlJc w:val="left"/>
      <w:pPr>
        <w:tabs>
          <w:tab w:val="num" w:pos="2160"/>
        </w:tabs>
        <w:ind w:left="2160" w:hanging="360"/>
      </w:pPr>
      <w:rPr>
        <w:rFonts w:ascii="Symbol" w:hAnsi="Symbol" w:hint="default"/>
      </w:rPr>
    </w:lvl>
    <w:lvl w:ilvl="3" w:tplc="1EA89D9A" w:tentative="1">
      <w:start w:val="1"/>
      <w:numFmt w:val="bullet"/>
      <w:lvlText w:val=""/>
      <w:lvlJc w:val="left"/>
      <w:pPr>
        <w:tabs>
          <w:tab w:val="num" w:pos="2880"/>
        </w:tabs>
        <w:ind w:left="2880" w:hanging="360"/>
      </w:pPr>
      <w:rPr>
        <w:rFonts w:ascii="Symbol" w:hAnsi="Symbol" w:hint="default"/>
      </w:rPr>
    </w:lvl>
    <w:lvl w:ilvl="4" w:tplc="CEAE7540" w:tentative="1">
      <w:start w:val="1"/>
      <w:numFmt w:val="bullet"/>
      <w:lvlText w:val=""/>
      <w:lvlJc w:val="left"/>
      <w:pPr>
        <w:tabs>
          <w:tab w:val="num" w:pos="3600"/>
        </w:tabs>
        <w:ind w:left="3600" w:hanging="360"/>
      </w:pPr>
      <w:rPr>
        <w:rFonts w:ascii="Symbol" w:hAnsi="Symbol" w:hint="default"/>
      </w:rPr>
    </w:lvl>
    <w:lvl w:ilvl="5" w:tplc="A8C640BC" w:tentative="1">
      <w:start w:val="1"/>
      <w:numFmt w:val="bullet"/>
      <w:lvlText w:val=""/>
      <w:lvlJc w:val="left"/>
      <w:pPr>
        <w:tabs>
          <w:tab w:val="num" w:pos="4320"/>
        </w:tabs>
        <w:ind w:left="4320" w:hanging="360"/>
      </w:pPr>
      <w:rPr>
        <w:rFonts w:ascii="Symbol" w:hAnsi="Symbol" w:hint="default"/>
      </w:rPr>
    </w:lvl>
    <w:lvl w:ilvl="6" w:tplc="F820A6C0" w:tentative="1">
      <w:start w:val="1"/>
      <w:numFmt w:val="bullet"/>
      <w:lvlText w:val=""/>
      <w:lvlJc w:val="left"/>
      <w:pPr>
        <w:tabs>
          <w:tab w:val="num" w:pos="5040"/>
        </w:tabs>
        <w:ind w:left="5040" w:hanging="360"/>
      </w:pPr>
      <w:rPr>
        <w:rFonts w:ascii="Symbol" w:hAnsi="Symbol" w:hint="default"/>
      </w:rPr>
    </w:lvl>
    <w:lvl w:ilvl="7" w:tplc="942CDEC8" w:tentative="1">
      <w:start w:val="1"/>
      <w:numFmt w:val="bullet"/>
      <w:lvlText w:val=""/>
      <w:lvlJc w:val="left"/>
      <w:pPr>
        <w:tabs>
          <w:tab w:val="num" w:pos="5760"/>
        </w:tabs>
        <w:ind w:left="5760" w:hanging="360"/>
      </w:pPr>
      <w:rPr>
        <w:rFonts w:ascii="Symbol" w:hAnsi="Symbol" w:hint="default"/>
      </w:rPr>
    </w:lvl>
    <w:lvl w:ilvl="8" w:tplc="2104139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1B86B33"/>
    <w:multiLevelType w:val="multilevel"/>
    <w:tmpl w:val="942A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1C20BC"/>
    <w:multiLevelType w:val="multilevel"/>
    <w:tmpl w:val="1B642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822532"/>
    <w:multiLevelType w:val="multilevel"/>
    <w:tmpl w:val="4A9C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070EEA"/>
    <w:multiLevelType w:val="hybridMultilevel"/>
    <w:tmpl w:val="9E1C3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971662"/>
    <w:multiLevelType w:val="hybridMultilevel"/>
    <w:tmpl w:val="E494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4E0812"/>
    <w:multiLevelType w:val="hybridMultilevel"/>
    <w:tmpl w:val="8A80F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5959812">
    <w:abstractNumId w:val="7"/>
  </w:num>
  <w:num w:numId="2" w16cid:durableId="1414007840">
    <w:abstractNumId w:val="5"/>
  </w:num>
  <w:num w:numId="3" w16cid:durableId="81682100">
    <w:abstractNumId w:val="1"/>
  </w:num>
  <w:num w:numId="4" w16cid:durableId="1636830663">
    <w:abstractNumId w:val="4"/>
  </w:num>
  <w:num w:numId="5" w16cid:durableId="593636733">
    <w:abstractNumId w:val="2"/>
  </w:num>
  <w:num w:numId="6" w16cid:durableId="855076715">
    <w:abstractNumId w:val="3"/>
  </w:num>
  <w:num w:numId="7" w16cid:durableId="366683538">
    <w:abstractNumId w:val="0"/>
  </w:num>
  <w:num w:numId="8" w16cid:durableId="17414981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5C0"/>
    <w:rsid w:val="00002126"/>
    <w:rsid w:val="0000276F"/>
    <w:rsid w:val="00002B8A"/>
    <w:rsid w:val="00005700"/>
    <w:rsid w:val="00011741"/>
    <w:rsid w:val="00015179"/>
    <w:rsid w:val="00021D1B"/>
    <w:rsid w:val="00025161"/>
    <w:rsid w:val="00026CE3"/>
    <w:rsid w:val="00031901"/>
    <w:rsid w:val="00035D10"/>
    <w:rsid w:val="00037B05"/>
    <w:rsid w:val="00040F31"/>
    <w:rsid w:val="00044193"/>
    <w:rsid w:val="00045AB3"/>
    <w:rsid w:val="00053583"/>
    <w:rsid w:val="00053C1E"/>
    <w:rsid w:val="00054056"/>
    <w:rsid w:val="00054BA5"/>
    <w:rsid w:val="00057D94"/>
    <w:rsid w:val="000626B4"/>
    <w:rsid w:val="0006436B"/>
    <w:rsid w:val="00064EA3"/>
    <w:rsid w:val="00065233"/>
    <w:rsid w:val="00066412"/>
    <w:rsid w:val="00077B58"/>
    <w:rsid w:val="00083255"/>
    <w:rsid w:val="00090239"/>
    <w:rsid w:val="00090CF7"/>
    <w:rsid w:val="00091E58"/>
    <w:rsid w:val="000936E9"/>
    <w:rsid w:val="000A72C2"/>
    <w:rsid w:val="000B1D71"/>
    <w:rsid w:val="000B3DF1"/>
    <w:rsid w:val="000B3E8E"/>
    <w:rsid w:val="000B4B4E"/>
    <w:rsid w:val="000C1051"/>
    <w:rsid w:val="000D3BCD"/>
    <w:rsid w:val="000D41F4"/>
    <w:rsid w:val="000E6F10"/>
    <w:rsid w:val="000F622C"/>
    <w:rsid w:val="000F6A3F"/>
    <w:rsid w:val="00101F69"/>
    <w:rsid w:val="00102D2E"/>
    <w:rsid w:val="00103F91"/>
    <w:rsid w:val="0010453A"/>
    <w:rsid w:val="00106EA5"/>
    <w:rsid w:val="00115A84"/>
    <w:rsid w:val="0011633E"/>
    <w:rsid w:val="00116480"/>
    <w:rsid w:val="00117DB7"/>
    <w:rsid w:val="00130A3D"/>
    <w:rsid w:val="00134397"/>
    <w:rsid w:val="00146D37"/>
    <w:rsid w:val="0015108B"/>
    <w:rsid w:val="00155AC3"/>
    <w:rsid w:val="00155FC4"/>
    <w:rsid w:val="0015781C"/>
    <w:rsid w:val="00160D05"/>
    <w:rsid w:val="00161273"/>
    <w:rsid w:val="001629BE"/>
    <w:rsid w:val="0016436E"/>
    <w:rsid w:val="0016618E"/>
    <w:rsid w:val="00166B5B"/>
    <w:rsid w:val="001677BE"/>
    <w:rsid w:val="00172571"/>
    <w:rsid w:val="00174B45"/>
    <w:rsid w:val="00180BB1"/>
    <w:rsid w:val="00182A58"/>
    <w:rsid w:val="001853D9"/>
    <w:rsid w:val="0018600A"/>
    <w:rsid w:val="00191739"/>
    <w:rsid w:val="00195B43"/>
    <w:rsid w:val="001A00E1"/>
    <w:rsid w:val="001A402A"/>
    <w:rsid w:val="001A5259"/>
    <w:rsid w:val="001A5F16"/>
    <w:rsid w:val="001A6044"/>
    <w:rsid w:val="001B1823"/>
    <w:rsid w:val="001B359B"/>
    <w:rsid w:val="001B4811"/>
    <w:rsid w:val="001B4CAC"/>
    <w:rsid w:val="001B75D7"/>
    <w:rsid w:val="001B7997"/>
    <w:rsid w:val="001C2C8B"/>
    <w:rsid w:val="001C3AA7"/>
    <w:rsid w:val="001D01F4"/>
    <w:rsid w:val="001D1FF1"/>
    <w:rsid w:val="001D312E"/>
    <w:rsid w:val="001D545E"/>
    <w:rsid w:val="001D62CF"/>
    <w:rsid w:val="001D6E0D"/>
    <w:rsid w:val="001E22E6"/>
    <w:rsid w:val="001F189A"/>
    <w:rsid w:val="001F588B"/>
    <w:rsid w:val="001F6FEA"/>
    <w:rsid w:val="001F7670"/>
    <w:rsid w:val="00201554"/>
    <w:rsid w:val="00206D2C"/>
    <w:rsid w:val="00207E9F"/>
    <w:rsid w:val="00210C55"/>
    <w:rsid w:val="002117BD"/>
    <w:rsid w:val="00212D43"/>
    <w:rsid w:val="00216112"/>
    <w:rsid w:val="00216C53"/>
    <w:rsid w:val="0022521E"/>
    <w:rsid w:val="00230426"/>
    <w:rsid w:val="002304F8"/>
    <w:rsid w:val="00231779"/>
    <w:rsid w:val="002326AD"/>
    <w:rsid w:val="00237D1B"/>
    <w:rsid w:val="00244725"/>
    <w:rsid w:val="0024568E"/>
    <w:rsid w:val="00247E5C"/>
    <w:rsid w:val="002520C7"/>
    <w:rsid w:val="002541E6"/>
    <w:rsid w:val="002563F9"/>
    <w:rsid w:val="00256DF1"/>
    <w:rsid w:val="00261190"/>
    <w:rsid w:val="002621F5"/>
    <w:rsid w:val="00264617"/>
    <w:rsid w:val="00265E5E"/>
    <w:rsid w:val="002670ED"/>
    <w:rsid w:val="0027664C"/>
    <w:rsid w:val="002829F5"/>
    <w:rsid w:val="00283244"/>
    <w:rsid w:val="00285873"/>
    <w:rsid w:val="00286302"/>
    <w:rsid w:val="00291211"/>
    <w:rsid w:val="00293ADD"/>
    <w:rsid w:val="00295656"/>
    <w:rsid w:val="00297A63"/>
    <w:rsid w:val="002A0E4C"/>
    <w:rsid w:val="002A3B52"/>
    <w:rsid w:val="002A5611"/>
    <w:rsid w:val="002B1639"/>
    <w:rsid w:val="002C0110"/>
    <w:rsid w:val="002C1DBD"/>
    <w:rsid w:val="002C2EB8"/>
    <w:rsid w:val="002C60D2"/>
    <w:rsid w:val="002C7F46"/>
    <w:rsid w:val="002D08BB"/>
    <w:rsid w:val="002D34B7"/>
    <w:rsid w:val="002D6B01"/>
    <w:rsid w:val="002D7CD1"/>
    <w:rsid w:val="002E042F"/>
    <w:rsid w:val="002E37BA"/>
    <w:rsid w:val="002E3C28"/>
    <w:rsid w:val="002E3CED"/>
    <w:rsid w:val="002E78A6"/>
    <w:rsid w:val="0030442A"/>
    <w:rsid w:val="00304837"/>
    <w:rsid w:val="003120AC"/>
    <w:rsid w:val="00313B1A"/>
    <w:rsid w:val="003211AA"/>
    <w:rsid w:val="00325AFC"/>
    <w:rsid w:val="00327197"/>
    <w:rsid w:val="00330573"/>
    <w:rsid w:val="003325BC"/>
    <w:rsid w:val="00332D66"/>
    <w:rsid w:val="003403BD"/>
    <w:rsid w:val="00340D8A"/>
    <w:rsid w:val="00340E92"/>
    <w:rsid w:val="0034505F"/>
    <w:rsid w:val="00355B84"/>
    <w:rsid w:val="003616E0"/>
    <w:rsid w:val="00373120"/>
    <w:rsid w:val="00373BAD"/>
    <w:rsid w:val="00376E19"/>
    <w:rsid w:val="0038006E"/>
    <w:rsid w:val="003814E9"/>
    <w:rsid w:val="00382FFC"/>
    <w:rsid w:val="00384946"/>
    <w:rsid w:val="003854B0"/>
    <w:rsid w:val="003914F3"/>
    <w:rsid w:val="00394CA9"/>
    <w:rsid w:val="00396C01"/>
    <w:rsid w:val="003A4021"/>
    <w:rsid w:val="003A7052"/>
    <w:rsid w:val="003B26E6"/>
    <w:rsid w:val="003B47C0"/>
    <w:rsid w:val="003B4E60"/>
    <w:rsid w:val="003C0DB1"/>
    <w:rsid w:val="003C3B4E"/>
    <w:rsid w:val="003D467B"/>
    <w:rsid w:val="003D46AE"/>
    <w:rsid w:val="003D63AE"/>
    <w:rsid w:val="003E20BC"/>
    <w:rsid w:val="003E3B6D"/>
    <w:rsid w:val="003F0C30"/>
    <w:rsid w:val="003F0EEA"/>
    <w:rsid w:val="003F1B6A"/>
    <w:rsid w:val="003F1FD0"/>
    <w:rsid w:val="00402828"/>
    <w:rsid w:val="00406C9A"/>
    <w:rsid w:val="004118D6"/>
    <w:rsid w:val="00414FEB"/>
    <w:rsid w:val="00415A90"/>
    <w:rsid w:val="0042440E"/>
    <w:rsid w:val="00425347"/>
    <w:rsid w:val="00425A28"/>
    <w:rsid w:val="0043264C"/>
    <w:rsid w:val="004332B3"/>
    <w:rsid w:val="004346B9"/>
    <w:rsid w:val="00436E2D"/>
    <w:rsid w:val="00437072"/>
    <w:rsid w:val="0043724D"/>
    <w:rsid w:val="004417DF"/>
    <w:rsid w:val="00446CE5"/>
    <w:rsid w:val="004470A4"/>
    <w:rsid w:val="0045343A"/>
    <w:rsid w:val="004662F2"/>
    <w:rsid w:val="00495744"/>
    <w:rsid w:val="004A5D4B"/>
    <w:rsid w:val="004B1560"/>
    <w:rsid w:val="004B428B"/>
    <w:rsid w:val="004C0340"/>
    <w:rsid w:val="004C265A"/>
    <w:rsid w:val="004C453B"/>
    <w:rsid w:val="004D0761"/>
    <w:rsid w:val="004D0959"/>
    <w:rsid w:val="004D74A5"/>
    <w:rsid w:val="004D7AF0"/>
    <w:rsid w:val="004E2C94"/>
    <w:rsid w:val="004E3998"/>
    <w:rsid w:val="004E3F37"/>
    <w:rsid w:val="004E65CE"/>
    <w:rsid w:val="004F14B0"/>
    <w:rsid w:val="004F29ED"/>
    <w:rsid w:val="004F3E79"/>
    <w:rsid w:val="004F6312"/>
    <w:rsid w:val="00503054"/>
    <w:rsid w:val="00507105"/>
    <w:rsid w:val="0050770B"/>
    <w:rsid w:val="00511576"/>
    <w:rsid w:val="00511BEF"/>
    <w:rsid w:val="00514CB1"/>
    <w:rsid w:val="00515972"/>
    <w:rsid w:val="00515ED3"/>
    <w:rsid w:val="00517466"/>
    <w:rsid w:val="0052261A"/>
    <w:rsid w:val="00523867"/>
    <w:rsid w:val="00524D88"/>
    <w:rsid w:val="0052561A"/>
    <w:rsid w:val="00527256"/>
    <w:rsid w:val="00527428"/>
    <w:rsid w:val="005315E4"/>
    <w:rsid w:val="00534596"/>
    <w:rsid w:val="00536796"/>
    <w:rsid w:val="00541417"/>
    <w:rsid w:val="00542A9B"/>
    <w:rsid w:val="00546B9A"/>
    <w:rsid w:val="005470EC"/>
    <w:rsid w:val="00561793"/>
    <w:rsid w:val="0058557F"/>
    <w:rsid w:val="00585A34"/>
    <w:rsid w:val="005907DC"/>
    <w:rsid w:val="00590801"/>
    <w:rsid w:val="00591194"/>
    <w:rsid w:val="00591487"/>
    <w:rsid w:val="005A0A17"/>
    <w:rsid w:val="005A37A7"/>
    <w:rsid w:val="005A3988"/>
    <w:rsid w:val="005B5448"/>
    <w:rsid w:val="005B7693"/>
    <w:rsid w:val="005C57FE"/>
    <w:rsid w:val="005D23BA"/>
    <w:rsid w:val="005D2549"/>
    <w:rsid w:val="005D4C7D"/>
    <w:rsid w:val="005D6719"/>
    <w:rsid w:val="005E037A"/>
    <w:rsid w:val="005E1A49"/>
    <w:rsid w:val="005E2DF7"/>
    <w:rsid w:val="005E67AB"/>
    <w:rsid w:val="005E7202"/>
    <w:rsid w:val="005E7BEE"/>
    <w:rsid w:val="005F0F79"/>
    <w:rsid w:val="005F156F"/>
    <w:rsid w:val="005F2334"/>
    <w:rsid w:val="005F2A66"/>
    <w:rsid w:val="005F3311"/>
    <w:rsid w:val="006030E1"/>
    <w:rsid w:val="006038D5"/>
    <w:rsid w:val="00605AA8"/>
    <w:rsid w:val="006070FF"/>
    <w:rsid w:val="006110FF"/>
    <w:rsid w:val="00611CEB"/>
    <w:rsid w:val="00612A94"/>
    <w:rsid w:val="00616D62"/>
    <w:rsid w:val="0061792E"/>
    <w:rsid w:val="0062595C"/>
    <w:rsid w:val="00626F78"/>
    <w:rsid w:val="006358B8"/>
    <w:rsid w:val="006376A3"/>
    <w:rsid w:val="0064117E"/>
    <w:rsid w:val="00644ADE"/>
    <w:rsid w:val="006621BE"/>
    <w:rsid w:val="00663938"/>
    <w:rsid w:val="00663AE7"/>
    <w:rsid w:val="00663B20"/>
    <w:rsid w:val="006705C6"/>
    <w:rsid w:val="00671EAA"/>
    <w:rsid w:val="00673DA2"/>
    <w:rsid w:val="00674E26"/>
    <w:rsid w:val="006766C5"/>
    <w:rsid w:val="00676D97"/>
    <w:rsid w:val="00683FA4"/>
    <w:rsid w:val="00686109"/>
    <w:rsid w:val="00690010"/>
    <w:rsid w:val="00690839"/>
    <w:rsid w:val="00692F03"/>
    <w:rsid w:val="00692F37"/>
    <w:rsid w:val="0069392B"/>
    <w:rsid w:val="0069407F"/>
    <w:rsid w:val="006A0A79"/>
    <w:rsid w:val="006A0C57"/>
    <w:rsid w:val="006A41E9"/>
    <w:rsid w:val="006A496B"/>
    <w:rsid w:val="006A7036"/>
    <w:rsid w:val="006B118A"/>
    <w:rsid w:val="006B18D7"/>
    <w:rsid w:val="006B1DEE"/>
    <w:rsid w:val="006B203A"/>
    <w:rsid w:val="006B4798"/>
    <w:rsid w:val="006C1CF4"/>
    <w:rsid w:val="006C27C8"/>
    <w:rsid w:val="006C331B"/>
    <w:rsid w:val="006C5E6E"/>
    <w:rsid w:val="006D1D2D"/>
    <w:rsid w:val="006D250F"/>
    <w:rsid w:val="006D4725"/>
    <w:rsid w:val="006E0293"/>
    <w:rsid w:val="006E320F"/>
    <w:rsid w:val="006E412A"/>
    <w:rsid w:val="006E67DE"/>
    <w:rsid w:val="006F0F7F"/>
    <w:rsid w:val="006F183B"/>
    <w:rsid w:val="006F1A8D"/>
    <w:rsid w:val="006F2716"/>
    <w:rsid w:val="006F597C"/>
    <w:rsid w:val="006F694B"/>
    <w:rsid w:val="0070006B"/>
    <w:rsid w:val="00701623"/>
    <w:rsid w:val="00706AD7"/>
    <w:rsid w:val="007160AA"/>
    <w:rsid w:val="00717009"/>
    <w:rsid w:val="00717E86"/>
    <w:rsid w:val="007207CD"/>
    <w:rsid w:val="0072291A"/>
    <w:rsid w:val="007253C8"/>
    <w:rsid w:val="00725824"/>
    <w:rsid w:val="007259FA"/>
    <w:rsid w:val="00730124"/>
    <w:rsid w:val="007375D3"/>
    <w:rsid w:val="00744328"/>
    <w:rsid w:val="00744AD8"/>
    <w:rsid w:val="007461CB"/>
    <w:rsid w:val="00747E05"/>
    <w:rsid w:val="00751AE3"/>
    <w:rsid w:val="00753BC2"/>
    <w:rsid w:val="00755448"/>
    <w:rsid w:val="00756887"/>
    <w:rsid w:val="0075770B"/>
    <w:rsid w:val="00760524"/>
    <w:rsid w:val="007676EA"/>
    <w:rsid w:val="00767ACE"/>
    <w:rsid w:val="00767BF1"/>
    <w:rsid w:val="00772B77"/>
    <w:rsid w:val="007858CC"/>
    <w:rsid w:val="0079177F"/>
    <w:rsid w:val="007930CA"/>
    <w:rsid w:val="007A70E7"/>
    <w:rsid w:val="007B1BCE"/>
    <w:rsid w:val="007B7994"/>
    <w:rsid w:val="007C023C"/>
    <w:rsid w:val="007C21FC"/>
    <w:rsid w:val="007C288E"/>
    <w:rsid w:val="007D3F08"/>
    <w:rsid w:val="007D6DEA"/>
    <w:rsid w:val="007D7E62"/>
    <w:rsid w:val="007E127B"/>
    <w:rsid w:val="007E545D"/>
    <w:rsid w:val="007E59EE"/>
    <w:rsid w:val="007F3058"/>
    <w:rsid w:val="007F616B"/>
    <w:rsid w:val="007F71B5"/>
    <w:rsid w:val="0080035B"/>
    <w:rsid w:val="00802869"/>
    <w:rsid w:val="00807F29"/>
    <w:rsid w:val="00811FE1"/>
    <w:rsid w:val="00813913"/>
    <w:rsid w:val="00820B2A"/>
    <w:rsid w:val="0082670D"/>
    <w:rsid w:val="0083017F"/>
    <w:rsid w:val="00832023"/>
    <w:rsid w:val="00834997"/>
    <w:rsid w:val="00835AF6"/>
    <w:rsid w:val="00841156"/>
    <w:rsid w:val="00846B77"/>
    <w:rsid w:val="0085079D"/>
    <w:rsid w:val="00856247"/>
    <w:rsid w:val="00856A1E"/>
    <w:rsid w:val="00860B2E"/>
    <w:rsid w:val="00866CE2"/>
    <w:rsid w:val="00870729"/>
    <w:rsid w:val="008730B9"/>
    <w:rsid w:val="00873BB2"/>
    <w:rsid w:val="00883144"/>
    <w:rsid w:val="00884DE2"/>
    <w:rsid w:val="00886549"/>
    <w:rsid w:val="008865A1"/>
    <w:rsid w:val="00887434"/>
    <w:rsid w:val="0088746D"/>
    <w:rsid w:val="00887E34"/>
    <w:rsid w:val="00892225"/>
    <w:rsid w:val="008960D1"/>
    <w:rsid w:val="008A226C"/>
    <w:rsid w:val="008A4417"/>
    <w:rsid w:val="008A6D93"/>
    <w:rsid w:val="008B2891"/>
    <w:rsid w:val="008B7B95"/>
    <w:rsid w:val="008C1145"/>
    <w:rsid w:val="008C2007"/>
    <w:rsid w:val="008C7895"/>
    <w:rsid w:val="008D08F8"/>
    <w:rsid w:val="008D0E20"/>
    <w:rsid w:val="008D6F32"/>
    <w:rsid w:val="008E0F0E"/>
    <w:rsid w:val="008E2A1C"/>
    <w:rsid w:val="008E35D2"/>
    <w:rsid w:val="008E4A9E"/>
    <w:rsid w:val="008E6CFA"/>
    <w:rsid w:val="008F0ED1"/>
    <w:rsid w:val="008F1658"/>
    <w:rsid w:val="008F1743"/>
    <w:rsid w:val="008F629F"/>
    <w:rsid w:val="008F6A43"/>
    <w:rsid w:val="008F6A87"/>
    <w:rsid w:val="00900CB6"/>
    <w:rsid w:val="00903E77"/>
    <w:rsid w:val="0090403C"/>
    <w:rsid w:val="00904553"/>
    <w:rsid w:val="00905120"/>
    <w:rsid w:val="0091190E"/>
    <w:rsid w:val="0091200F"/>
    <w:rsid w:val="00922387"/>
    <w:rsid w:val="00922B4B"/>
    <w:rsid w:val="009243EB"/>
    <w:rsid w:val="0092541C"/>
    <w:rsid w:val="009278B2"/>
    <w:rsid w:val="0093032F"/>
    <w:rsid w:val="0093145C"/>
    <w:rsid w:val="00933329"/>
    <w:rsid w:val="009345CF"/>
    <w:rsid w:val="00935C2A"/>
    <w:rsid w:val="00936331"/>
    <w:rsid w:val="00942E1A"/>
    <w:rsid w:val="00943DAB"/>
    <w:rsid w:val="0094557A"/>
    <w:rsid w:val="009505A6"/>
    <w:rsid w:val="00953086"/>
    <w:rsid w:val="00953EF2"/>
    <w:rsid w:val="009557B3"/>
    <w:rsid w:val="009643F7"/>
    <w:rsid w:val="0096463F"/>
    <w:rsid w:val="0096529B"/>
    <w:rsid w:val="009679E5"/>
    <w:rsid w:val="0097161F"/>
    <w:rsid w:val="00975FF9"/>
    <w:rsid w:val="009760C1"/>
    <w:rsid w:val="00977CE3"/>
    <w:rsid w:val="00983747"/>
    <w:rsid w:val="00983DEB"/>
    <w:rsid w:val="0099759C"/>
    <w:rsid w:val="00997C4D"/>
    <w:rsid w:val="009A2AAB"/>
    <w:rsid w:val="009A3E05"/>
    <w:rsid w:val="009A51C3"/>
    <w:rsid w:val="009B012A"/>
    <w:rsid w:val="009B0209"/>
    <w:rsid w:val="009B05F7"/>
    <w:rsid w:val="009B1332"/>
    <w:rsid w:val="009B4791"/>
    <w:rsid w:val="009C0FD4"/>
    <w:rsid w:val="009C1415"/>
    <w:rsid w:val="009D46DB"/>
    <w:rsid w:val="009E3211"/>
    <w:rsid w:val="009F219F"/>
    <w:rsid w:val="009F242B"/>
    <w:rsid w:val="009F5BAE"/>
    <w:rsid w:val="009F6B47"/>
    <w:rsid w:val="00A0390C"/>
    <w:rsid w:val="00A0787A"/>
    <w:rsid w:val="00A10BD6"/>
    <w:rsid w:val="00A120E8"/>
    <w:rsid w:val="00A151E7"/>
    <w:rsid w:val="00A1782B"/>
    <w:rsid w:val="00A25D4A"/>
    <w:rsid w:val="00A342CB"/>
    <w:rsid w:val="00A35393"/>
    <w:rsid w:val="00A3729B"/>
    <w:rsid w:val="00A372A3"/>
    <w:rsid w:val="00A37D23"/>
    <w:rsid w:val="00A45CE0"/>
    <w:rsid w:val="00A46413"/>
    <w:rsid w:val="00A46DB5"/>
    <w:rsid w:val="00A47538"/>
    <w:rsid w:val="00A520D6"/>
    <w:rsid w:val="00A55C8C"/>
    <w:rsid w:val="00A60103"/>
    <w:rsid w:val="00A654D6"/>
    <w:rsid w:val="00A72A0C"/>
    <w:rsid w:val="00A72CF5"/>
    <w:rsid w:val="00A80510"/>
    <w:rsid w:val="00A80A4B"/>
    <w:rsid w:val="00A818D0"/>
    <w:rsid w:val="00A82A7C"/>
    <w:rsid w:val="00A930EA"/>
    <w:rsid w:val="00A94B98"/>
    <w:rsid w:val="00A9566F"/>
    <w:rsid w:val="00AA2710"/>
    <w:rsid w:val="00AA3FF2"/>
    <w:rsid w:val="00AB026C"/>
    <w:rsid w:val="00AB4992"/>
    <w:rsid w:val="00AB7349"/>
    <w:rsid w:val="00AC45CB"/>
    <w:rsid w:val="00AC69D7"/>
    <w:rsid w:val="00AD10E3"/>
    <w:rsid w:val="00AD4522"/>
    <w:rsid w:val="00AD5D3C"/>
    <w:rsid w:val="00AD6E62"/>
    <w:rsid w:val="00AE3672"/>
    <w:rsid w:val="00AF3D1A"/>
    <w:rsid w:val="00AF5F69"/>
    <w:rsid w:val="00B01560"/>
    <w:rsid w:val="00B034C9"/>
    <w:rsid w:val="00B03F2F"/>
    <w:rsid w:val="00B1041E"/>
    <w:rsid w:val="00B1270E"/>
    <w:rsid w:val="00B13F2F"/>
    <w:rsid w:val="00B14D83"/>
    <w:rsid w:val="00B1545C"/>
    <w:rsid w:val="00B16055"/>
    <w:rsid w:val="00B17A07"/>
    <w:rsid w:val="00B24039"/>
    <w:rsid w:val="00B2581F"/>
    <w:rsid w:val="00B25AF5"/>
    <w:rsid w:val="00B265C0"/>
    <w:rsid w:val="00B271E8"/>
    <w:rsid w:val="00B2768B"/>
    <w:rsid w:val="00B30154"/>
    <w:rsid w:val="00B31C32"/>
    <w:rsid w:val="00B34057"/>
    <w:rsid w:val="00B34E22"/>
    <w:rsid w:val="00B45AF2"/>
    <w:rsid w:val="00B45D4F"/>
    <w:rsid w:val="00B51EF1"/>
    <w:rsid w:val="00B567A5"/>
    <w:rsid w:val="00B56844"/>
    <w:rsid w:val="00B61AA9"/>
    <w:rsid w:val="00B708EB"/>
    <w:rsid w:val="00B71C43"/>
    <w:rsid w:val="00B71C63"/>
    <w:rsid w:val="00B72341"/>
    <w:rsid w:val="00B72AFA"/>
    <w:rsid w:val="00B72B74"/>
    <w:rsid w:val="00B72E76"/>
    <w:rsid w:val="00B7466A"/>
    <w:rsid w:val="00B74D51"/>
    <w:rsid w:val="00B75A32"/>
    <w:rsid w:val="00B77C50"/>
    <w:rsid w:val="00B8275F"/>
    <w:rsid w:val="00B82AEC"/>
    <w:rsid w:val="00B949B5"/>
    <w:rsid w:val="00B962CB"/>
    <w:rsid w:val="00BA04A1"/>
    <w:rsid w:val="00BA08CA"/>
    <w:rsid w:val="00BA4E79"/>
    <w:rsid w:val="00BA73B2"/>
    <w:rsid w:val="00BB4C45"/>
    <w:rsid w:val="00BB6DAB"/>
    <w:rsid w:val="00BB7B45"/>
    <w:rsid w:val="00BC2784"/>
    <w:rsid w:val="00BC2B6B"/>
    <w:rsid w:val="00BD29EC"/>
    <w:rsid w:val="00BD463D"/>
    <w:rsid w:val="00BD5B8B"/>
    <w:rsid w:val="00BF1403"/>
    <w:rsid w:val="00BF2342"/>
    <w:rsid w:val="00BF41AA"/>
    <w:rsid w:val="00C01743"/>
    <w:rsid w:val="00C025C1"/>
    <w:rsid w:val="00C05121"/>
    <w:rsid w:val="00C21493"/>
    <w:rsid w:val="00C23BE7"/>
    <w:rsid w:val="00C23ECC"/>
    <w:rsid w:val="00C243B0"/>
    <w:rsid w:val="00C34560"/>
    <w:rsid w:val="00C44BFA"/>
    <w:rsid w:val="00C500D8"/>
    <w:rsid w:val="00C5438D"/>
    <w:rsid w:val="00C54E50"/>
    <w:rsid w:val="00C56D0C"/>
    <w:rsid w:val="00C578E4"/>
    <w:rsid w:val="00C60226"/>
    <w:rsid w:val="00C608E5"/>
    <w:rsid w:val="00C62DC3"/>
    <w:rsid w:val="00C62ECA"/>
    <w:rsid w:val="00C700E9"/>
    <w:rsid w:val="00C740EE"/>
    <w:rsid w:val="00C7780C"/>
    <w:rsid w:val="00C841C7"/>
    <w:rsid w:val="00C85870"/>
    <w:rsid w:val="00C940A5"/>
    <w:rsid w:val="00C956F3"/>
    <w:rsid w:val="00C97E2C"/>
    <w:rsid w:val="00CA5A81"/>
    <w:rsid w:val="00CA6085"/>
    <w:rsid w:val="00CA7A3F"/>
    <w:rsid w:val="00CB09C1"/>
    <w:rsid w:val="00CB5619"/>
    <w:rsid w:val="00CB73DC"/>
    <w:rsid w:val="00CC1DC4"/>
    <w:rsid w:val="00CC3BEB"/>
    <w:rsid w:val="00CC5410"/>
    <w:rsid w:val="00CD1CD2"/>
    <w:rsid w:val="00CD5B3A"/>
    <w:rsid w:val="00CD6DCD"/>
    <w:rsid w:val="00CD6EAF"/>
    <w:rsid w:val="00CE06E8"/>
    <w:rsid w:val="00CE432C"/>
    <w:rsid w:val="00CE5378"/>
    <w:rsid w:val="00CE7E1F"/>
    <w:rsid w:val="00CF3891"/>
    <w:rsid w:val="00CF5AB8"/>
    <w:rsid w:val="00D01777"/>
    <w:rsid w:val="00D0206B"/>
    <w:rsid w:val="00D03889"/>
    <w:rsid w:val="00D04F5F"/>
    <w:rsid w:val="00D076E8"/>
    <w:rsid w:val="00D103D3"/>
    <w:rsid w:val="00D1197D"/>
    <w:rsid w:val="00D13393"/>
    <w:rsid w:val="00D13FCE"/>
    <w:rsid w:val="00D14C8E"/>
    <w:rsid w:val="00D2754F"/>
    <w:rsid w:val="00D42A63"/>
    <w:rsid w:val="00D43A73"/>
    <w:rsid w:val="00D513C2"/>
    <w:rsid w:val="00D549B4"/>
    <w:rsid w:val="00D55181"/>
    <w:rsid w:val="00D56771"/>
    <w:rsid w:val="00D5756B"/>
    <w:rsid w:val="00D57831"/>
    <w:rsid w:val="00D671A2"/>
    <w:rsid w:val="00D67221"/>
    <w:rsid w:val="00D7479E"/>
    <w:rsid w:val="00D81A24"/>
    <w:rsid w:val="00D82B94"/>
    <w:rsid w:val="00D95E03"/>
    <w:rsid w:val="00DA42E3"/>
    <w:rsid w:val="00DB17C4"/>
    <w:rsid w:val="00DB2C95"/>
    <w:rsid w:val="00DC4700"/>
    <w:rsid w:val="00DC5C07"/>
    <w:rsid w:val="00DC77A2"/>
    <w:rsid w:val="00DD007F"/>
    <w:rsid w:val="00DD745D"/>
    <w:rsid w:val="00DD7934"/>
    <w:rsid w:val="00DE0091"/>
    <w:rsid w:val="00DE0596"/>
    <w:rsid w:val="00DE18FE"/>
    <w:rsid w:val="00DE1E0D"/>
    <w:rsid w:val="00DE4FEA"/>
    <w:rsid w:val="00DE6EEF"/>
    <w:rsid w:val="00DF65BD"/>
    <w:rsid w:val="00E02B40"/>
    <w:rsid w:val="00E02DBF"/>
    <w:rsid w:val="00E07740"/>
    <w:rsid w:val="00E1431F"/>
    <w:rsid w:val="00E145C5"/>
    <w:rsid w:val="00E150AC"/>
    <w:rsid w:val="00E2028C"/>
    <w:rsid w:val="00E32841"/>
    <w:rsid w:val="00E37C7B"/>
    <w:rsid w:val="00E45EDE"/>
    <w:rsid w:val="00E52FC9"/>
    <w:rsid w:val="00E54352"/>
    <w:rsid w:val="00E5704F"/>
    <w:rsid w:val="00E60C47"/>
    <w:rsid w:val="00E615F4"/>
    <w:rsid w:val="00E62482"/>
    <w:rsid w:val="00E63645"/>
    <w:rsid w:val="00E63B18"/>
    <w:rsid w:val="00E655FE"/>
    <w:rsid w:val="00E73F03"/>
    <w:rsid w:val="00E765C0"/>
    <w:rsid w:val="00E808E1"/>
    <w:rsid w:val="00E80E61"/>
    <w:rsid w:val="00E816E6"/>
    <w:rsid w:val="00E81EA7"/>
    <w:rsid w:val="00E820D1"/>
    <w:rsid w:val="00E83CD7"/>
    <w:rsid w:val="00E84EEE"/>
    <w:rsid w:val="00E8521A"/>
    <w:rsid w:val="00E85CE0"/>
    <w:rsid w:val="00E9221E"/>
    <w:rsid w:val="00E93BAB"/>
    <w:rsid w:val="00E96A07"/>
    <w:rsid w:val="00E97BAF"/>
    <w:rsid w:val="00EA09A2"/>
    <w:rsid w:val="00EA0CB2"/>
    <w:rsid w:val="00EA1393"/>
    <w:rsid w:val="00EA1F36"/>
    <w:rsid w:val="00EA2167"/>
    <w:rsid w:val="00EA2A60"/>
    <w:rsid w:val="00EA5BDC"/>
    <w:rsid w:val="00EB653C"/>
    <w:rsid w:val="00EC32DC"/>
    <w:rsid w:val="00EC39A9"/>
    <w:rsid w:val="00EC78D8"/>
    <w:rsid w:val="00ED0424"/>
    <w:rsid w:val="00ED1A7E"/>
    <w:rsid w:val="00ED2F70"/>
    <w:rsid w:val="00ED3245"/>
    <w:rsid w:val="00ED4184"/>
    <w:rsid w:val="00ED560F"/>
    <w:rsid w:val="00ED7274"/>
    <w:rsid w:val="00EE0E64"/>
    <w:rsid w:val="00EE2D40"/>
    <w:rsid w:val="00EE62E9"/>
    <w:rsid w:val="00EF22B0"/>
    <w:rsid w:val="00EF2816"/>
    <w:rsid w:val="00EF3893"/>
    <w:rsid w:val="00F00E14"/>
    <w:rsid w:val="00F04664"/>
    <w:rsid w:val="00F05BFD"/>
    <w:rsid w:val="00F06198"/>
    <w:rsid w:val="00F101C6"/>
    <w:rsid w:val="00F108C1"/>
    <w:rsid w:val="00F131C9"/>
    <w:rsid w:val="00F21355"/>
    <w:rsid w:val="00F24484"/>
    <w:rsid w:val="00F24CB0"/>
    <w:rsid w:val="00F268C4"/>
    <w:rsid w:val="00F27117"/>
    <w:rsid w:val="00F34883"/>
    <w:rsid w:val="00F35A38"/>
    <w:rsid w:val="00F402FA"/>
    <w:rsid w:val="00F42E0C"/>
    <w:rsid w:val="00F42E8A"/>
    <w:rsid w:val="00F447AC"/>
    <w:rsid w:val="00F5455A"/>
    <w:rsid w:val="00F5510A"/>
    <w:rsid w:val="00F56589"/>
    <w:rsid w:val="00F65C75"/>
    <w:rsid w:val="00F717FF"/>
    <w:rsid w:val="00F75A1B"/>
    <w:rsid w:val="00F76A0E"/>
    <w:rsid w:val="00F83C00"/>
    <w:rsid w:val="00F85BEF"/>
    <w:rsid w:val="00F90257"/>
    <w:rsid w:val="00F9479D"/>
    <w:rsid w:val="00F94ADB"/>
    <w:rsid w:val="00F94DAE"/>
    <w:rsid w:val="00FA2F41"/>
    <w:rsid w:val="00FA3D4A"/>
    <w:rsid w:val="00FA7C5D"/>
    <w:rsid w:val="00FB1B72"/>
    <w:rsid w:val="00FB440B"/>
    <w:rsid w:val="00FB6E83"/>
    <w:rsid w:val="00FC0A56"/>
    <w:rsid w:val="00FC2533"/>
    <w:rsid w:val="00FD15FF"/>
    <w:rsid w:val="00FD1DDA"/>
    <w:rsid w:val="00FD3268"/>
    <w:rsid w:val="00FD4CCF"/>
    <w:rsid w:val="00FD4E21"/>
    <w:rsid w:val="00FD595B"/>
    <w:rsid w:val="00FD66B1"/>
    <w:rsid w:val="00FD79D1"/>
    <w:rsid w:val="00FE1CF1"/>
    <w:rsid w:val="00FE3AB6"/>
    <w:rsid w:val="00FE6268"/>
    <w:rsid w:val="00FF1148"/>
    <w:rsid w:val="00FF2DE2"/>
    <w:rsid w:val="00FF5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E5252"/>
  <w15:docId w15:val="{0E58BF22-C919-46D5-909C-16F667010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4A1"/>
    <w:pPr>
      <w:spacing w:after="160" w:line="259" w:lineRule="auto"/>
    </w:pPr>
    <w:rPr>
      <w:rFonts w:ascii="Arial" w:hAnsi="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65C0"/>
    <w:rPr>
      <w:color w:val="0563C1" w:themeColor="hyperlink"/>
      <w:u w:val="single"/>
    </w:rPr>
  </w:style>
  <w:style w:type="paragraph" w:styleId="ListParagraph">
    <w:name w:val="List Paragraph"/>
    <w:basedOn w:val="Normal"/>
    <w:uiPriority w:val="34"/>
    <w:qFormat/>
    <w:rsid w:val="00B265C0"/>
    <w:pPr>
      <w:ind w:left="720"/>
      <w:contextualSpacing/>
    </w:pPr>
  </w:style>
  <w:style w:type="character" w:styleId="UnresolvedMention">
    <w:name w:val="Unresolved Mention"/>
    <w:basedOn w:val="DefaultParagraphFont"/>
    <w:uiPriority w:val="99"/>
    <w:semiHidden/>
    <w:unhideWhenUsed/>
    <w:rsid w:val="005907DC"/>
    <w:rPr>
      <w:color w:val="605E5C"/>
      <w:shd w:val="clear" w:color="auto" w:fill="E1DFDD"/>
    </w:rPr>
  </w:style>
  <w:style w:type="character" w:styleId="FollowedHyperlink">
    <w:name w:val="FollowedHyperlink"/>
    <w:basedOn w:val="DefaultParagraphFont"/>
    <w:uiPriority w:val="99"/>
    <w:semiHidden/>
    <w:unhideWhenUsed/>
    <w:rsid w:val="00FA3D4A"/>
    <w:rPr>
      <w:color w:val="954F72" w:themeColor="followedHyperlink"/>
      <w:u w:val="single"/>
    </w:rPr>
  </w:style>
  <w:style w:type="table" w:styleId="TableGrid">
    <w:name w:val="Table Grid"/>
    <w:basedOn w:val="TableNormal"/>
    <w:uiPriority w:val="39"/>
    <w:rsid w:val="00983DEB"/>
    <w:rPr>
      <w:rFonts w:ascii="Arial"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2CF5"/>
    <w:rPr>
      <w:rFonts w:ascii="Arial" w:hAnsi="Arial"/>
      <w:szCs w:val="22"/>
    </w:rPr>
  </w:style>
  <w:style w:type="character" w:styleId="Strong">
    <w:name w:val="Strong"/>
    <w:basedOn w:val="DefaultParagraphFont"/>
    <w:uiPriority w:val="22"/>
    <w:qFormat/>
    <w:rsid w:val="00690010"/>
    <w:rPr>
      <w:b/>
      <w:bCs/>
    </w:rPr>
  </w:style>
  <w:style w:type="paragraph" w:styleId="NormalWeb">
    <w:name w:val="Normal (Web)"/>
    <w:basedOn w:val="Normal"/>
    <w:uiPriority w:val="99"/>
    <w:semiHidden/>
    <w:unhideWhenUsed/>
    <w:rsid w:val="00C05121"/>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0967560">
      <w:bodyDiv w:val="1"/>
      <w:marLeft w:val="0"/>
      <w:marRight w:val="0"/>
      <w:marTop w:val="0"/>
      <w:marBottom w:val="0"/>
      <w:divBdr>
        <w:top w:val="none" w:sz="0" w:space="0" w:color="auto"/>
        <w:left w:val="none" w:sz="0" w:space="0" w:color="auto"/>
        <w:bottom w:val="none" w:sz="0" w:space="0" w:color="auto"/>
        <w:right w:val="none" w:sz="0" w:space="0" w:color="auto"/>
      </w:divBdr>
    </w:div>
    <w:div w:id="1425494464">
      <w:bodyDiv w:val="1"/>
      <w:marLeft w:val="0"/>
      <w:marRight w:val="0"/>
      <w:marTop w:val="0"/>
      <w:marBottom w:val="0"/>
      <w:divBdr>
        <w:top w:val="none" w:sz="0" w:space="0" w:color="auto"/>
        <w:left w:val="none" w:sz="0" w:space="0" w:color="auto"/>
        <w:bottom w:val="none" w:sz="0" w:space="0" w:color="auto"/>
        <w:right w:val="none" w:sz="0" w:space="0" w:color="auto"/>
      </w:divBdr>
    </w:div>
    <w:div w:id="1528912121">
      <w:bodyDiv w:val="1"/>
      <w:marLeft w:val="0"/>
      <w:marRight w:val="0"/>
      <w:marTop w:val="0"/>
      <w:marBottom w:val="0"/>
      <w:divBdr>
        <w:top w:val="none" w:sz="0" w:space="0" w:color="auto"/>
        <w:left w:val="none" w:sz="0" w:space="0" w:color="auto"/>
        <w:bottom w:val="none" w:sz="0" w:space="0" w:color="auto"/>
        <w:right w:val="none" w:sz="0" w:space="0" w:color="auto"/>
      </w:divBdr>
    </w:div>
    <w:div w:id="1563323482">
      <w:bodyDiv w:val="1"/>
      <w:marLeft w:val="0"/>
      <w:marRight w:val="0"/>
      <w:marTop w:val="0"/>
      <w:marBottom w:val="0"/>
      <w:divBdr>
        <w:top w:val="none" w:sz="0" w:space="0" w:color="auto"/>
        <w:left w:val="none" w:sz="0" w:space="0" w:color="auto"/>
        <w:bottom w:val="none" w:sz="0" w:space="0" w:color="auto"/>
        <w:right w:val="none" w:sz="0" w:space="0" w:color="auto"/>
      </w:divBdr>
    </w:div>
    <w:div w:id="1710568502">
      <w:bodyDiv w:val="1"/>
      <w:marLeft w:val="0"/>
      <w:marRight w:val="0"/>
      <w:marTop w:val="0"/>
      <w:marBottom w:val="0"/>
      <w:divBdr>
        <w:top w:val="none" w:sz="0" w:space="0" w:color="auto"/>
        <w:left w:val="none" w:sz="0" w:space="0" w:color="auto"/>
        <w:bottom w:val="none" w:sz="0" w:space="0" w:color="auto"/>
        <w:right w:val="none" w:sz="0" w:space="0" w:color="auto"/>
      </w:divBdr>
    </w:div>
    <w:div w:id="1764493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global.gotomeeting.com/join/735717165#s" TargetMode="External"/><Relationship Id="rId18" Type="http://schemas.openxmlformats.org/officeDocument/2006/relationships/hyperlink" Target="https://www.rawpixel.com/image/107004/thank-you-note-cup-coffee" TargetMode="External"/><Relationship Id="rId26" Type="http://schemas.openxmlformats.org/officeDocument/2006/relationships/hyperlink" Target="https://register.gotowebinar.com/register/3296493531289169498" TargetMode="External"/><Relationship Id="rId39" Type="http://schemas.openxmlformats.org/officeDocument/2006/relationships/hyperlink" Target="mailto:contact@georgia.betterinvesting.net" TargetMode="External"/><Relationship Id="rId21" Type="http://schemas.openxmlformats.org/officeDocument/2006/relationships/image" Target="media/image9.png"/><Relationship Id="rId34" Type="http://schemas.openxmlformats.org/officeDocument/2006/relationships/hyperlink" Target="https://www.betterinvesting.org/chapters/georgia/news-articles" TargetMode="External"/><Relationship Id="rId42" Type="http://schemas.openxmlformats.org/officeDocument/2006/relationships/hyperlink" Target="http://www.facebook.com/betterinvestinggeorgiachapter" TargetMode="External"/><Relationship Id="rId47" Type="http://schemas.microsoft.com/office/2020/10/relationships/intelligence" Target="intelligence2.xml"/><Relationship Id="rId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vecteezy.com/free-png/sunflower-clipart" TargetMode="External"/><Relationship Id="rId24" Type="http://schemas.openxmlformats.org/officeDocument/2006/relationships/hyperlink" Target="https://www.betterinvesting.org/chapters/georgia/local-events/club-and-individual-mentoring-sept" TargetMode="External"/><Relationship Id="rId32" Type="http://schemas.openxmlformats.org/officeDocument/2006/relationships/image" Target="media/image13.png"/><Relationship Id="rId37" Type="http://schemas.openxmlformats.org/officeDocument/2006/relationships/image" Target="media/image14.png"/><Relationship Id="rId40" Type="http://schemas.openxmlformats.org/officeDocument/2006/relationships/hyperlink" Target="mailto:contact@georgia.betterinvesting.ne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etterinvesting.org/chapters/georgia/local-events/annual-investor-education-fair-aug" TargetMode="External"/><Relationship Id="rId23" Type="http://schemas.openxmlformats.org/officeDocument/2006/relationships/hyperlink" Target="https://ecards.macmillan.org.uk/select-an-ecard/save-the-date/" TargetMode="External"/><Relationship Id="rId28" Type="http://schemas.openxmlformats.org/officeDocument/2006/relationships/hyperlink" Target="https://www.betterinvesting.org/chapters/georgia/news-articles" TargetMode="External"/><Relationship Id="rId36" Type="http://schemas.openxmlformats.org/officeDocument/2006/relationships/hyperlink" Target="https://www.betterinvesting.org/chapters/georgia" TargetMode="External"/><Relationship Id="rId10" Type="http://schemas.openxmlformats.org/officeDocument/2006/relationships/image" Target="media/image5.png"/><Relationship Id="rId19" Type="http://schemas.openxmlformats.org/officeDocument/2006/relationships/image" Target="media/image8.png"/><Relationship Id="rId31" Type="http://schemas.openxmlformats.org/officeDocument/2006/relationships/hyperlink" Target="https://www.betterinvesting.org/chapters/georgia/news-articles" TargetMode="External"/><Relationship Id="rId44" Type="http://schemas.openxmlformats.org/officeDocument/2006/relationships/hyperlink" Target="https://www.betterinvesting.org/chapters/georgia" TargetMode="External"/><Relationship Id="rId4" Type="http://schemas.openxmlformats.org/officeDocument/2006/relationships/settings" Target="settings.xml"/><Relationship Id="rId9" Type="http://schemas.openxmlformats.org/officeDocument/2006/relationships/hyperlink" Target="http://mtlmqg.blogspot.com/2016/08/september-meeting-reminder.html" TargetMode="External"/><Relationship Id="rId14" Type="http://schemas.openxmlformats.org/officeDocument/2006/relationships/hyperlink" Target="https://www.betterinvesting.org/chapters/georgia/local-events" TargetMode="External"/><Relationship Id="rId22" Type="http://schemas.openxmlformats.org/officeDocument/2006/relationships/image" Target="media/image10.png"/><Relationship Id="rId27" Type="http://schemas.openxmlformats.org/officeDocument/2006/relationships/hyperlink" Target="https://www.gotostage.com/channel/gachaptmentoring" TargetMode="External"/><Relationship Id="rId30" Type="http://schemas.openxmlformats.org/officeDocument/2006/relationships/hyperlink" Target="https://docs.google.com/spreadsheets/d/1BChICKNsHeF4UA7kG7E7Wt8EXGEfTcKJYN5m_Cmcvf8/edit?gid=165324588" TargetMode="External"/><Relationship Id="rId35" Type="http://schemas.openxmlformats.org/officeDocument/2006/relationships/hyperlink" Target="https://www.betterinvesting.org/chapters/georgia/news-articles" TargetMode="External"/><Relationship Id="rId43" Type="http://schemas.openxmlformats.org/officeDocument/2006/relationships/hyperlink" Target="https://na01.safelinks.protection.outlook.com/?url=https%3A%2F%2Flists.betterinvesting.org%2Flink.php%3FM%3D1786145%26N%3D26166%26L%3D15619%26F%3DH&amp;data=05%7C01%7C%7C837e11ba7e2f4ff7906d08db94117bbf%7C84df9e7fe9f640afb435aaaaaaaaaaaa%7C1%7C0%7C638266575040350710%7CUnknown%7CTWFpbGZsb3d8eyJWIjoiMC4wLjAwMDAiLCJQIjoiV2luMzIiLCJBTiI6Ik1haWwiLCJXVCI6Mn0%3D%7C3000%7C%7C%7C&amp;sdata=w6mbsV55ShlnBNxaepfTqs2i4DX5TaMVUAxX%2Bfkbk9k%3D&amp;reserved=0" TargetMode="External"/><Relationship Id="rId8" Type="http://schemas.openxmlformats.org/officeDocument/2006/relationships/image" Target="media/image4.jpg"/><Relationship Id="rId3" Type="http://schemas.openxmlformats.org/officeDocument/2006/relationships/styles" Target="styles.xml"/><Relationship Id="rId12" Type="http://schemas.openxmlformats.org/officeDocument/2006/relationships/hyperlink" Target="https://register.gotowebinar.com/register/3296493531289169498" TargetMode="External"/><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hyperlink" Target="https://clipground.com/newsletter-png.html" TargetMode="External"/><Relationship Id="rId38" Type="http://schemas.openxmlformats.org/officeDocument/2006/relationships/hyperlink" Target="https://pixabay.com/en/volunteer-hands-help-colors-2055042/" TargetMode="External"/><Relationship Id="rId46" Type="http://schemas.openxmlformats.org/officeDocument/2006/relationships/theme" Target="theme/theme1.xml"/><Relationship Id="rId20" Type="http://schemas.openxmlformats.org/officeDocument/2006/relationships/hyperlink" Target="https://www.playworks.org/utah/event/7th-annual-golf-tournament-3/aflac-logo-png-transparent-1/" TargetMode="External"/><Relationship Id="rId41" Type="http://schemas.openxmlformats.org/officeDocument/2006/relationships/hyperlink" Target="http://www.betterinvesting.org/georgi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2E2CE-15A2-403A-849F-96B2B2EEB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1149</Words>
  <Characters>6437</Characters>
  <Application>Microsoft Office Word</Application>
  <DocSecurity>0</DocSecurity>
  <Lines>221</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Peterson</dc:creator>
  <cp:keywords/>
  <dc:description/>
  <cp:lastModifiedBy>Liz Peterson</cp:lastModifiedBy>
  <cp:revision>54</cp:revision>
  <cp:lastPrinted>2024-01-09T00:03:00Z</cp:lastPrinted>
  <dcterms:created xsi:type="dcterms:W3CDTF">2026-09-01T17:23:00Z</dcterms:created>
  <dcterms:modified xsi:type="dcterms:W3CDTF">2026-09-01T18:28:00Z</dcterms:modified>
</cp:coreProperties>
</file>